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30A71" w14:textId="77777777" w:rsidR="00E70799" w:rsidRDefault="006D03A7">
      <w:pPr>
        <w:pStyle w:val="prastasis1"/>
        <w:spacing w:after="0" w:line="276" w:lineRule="auto"/>
        <w:ind w:left="5670"/>
        <w:jc w:val="both"/>
        <w:rPr>
          <w:rFonts w:ascii="Times New Roman" w:hAnsi="Times New Roman"/>
          <w:lang w:val="lt-LT"/>
        </w:rPr>
      </w:pPr>
      <w:r>
        <w:rPr>
          <w:rFonts w:ascii="Times New Roman" w:hAnsi="Times New Roman"/>
          <w:lang w:val="lt-LT"/>
        </w:rPr>
        <w:t>PATVIRTINTA</w:t>
      </w:r>
    </w:p>
    <w:p w14:paraId="49D47408" w14:textId="77777777" w:rsidR="00E70799" w:rsidRDefault="006D03A7">
      <w:pPr>
        <w:pStyle w:val="prastasis1"/>
        <w:spacing w:after="0" w:line="276" w:lineRule="auto"/>
        <w:ind w:left="5670"/>
        <w:jc w:val="both"/>
        <w:rPr>
          <w:rFonts w:ascii="Times New Roman" w:hAnsi="Times New Roman"/>
          <w:lang w:val="lt-LT"/>
        </w:rPr>
      </w:pPr>
      <w:r>
        <w:rPr>
          <w:rFonts w:ascii="Times New Roman" w:hAnsi="Times New Roman"/>
          <w:lang w:val="lt-LT"/>
        </w:rPr>
        <w:t>Priešgaisrinės apsaugos ir gelbėjimo</w:t>
      </w:r>
    </w:p>
    <w:p w14:paraId="76743A2F" w14:textId="77777777" w:rsidR="00E70799" w:rsidRDefault="006D03A7">
      <w:pPr>
        <w:pStyle w:val="prastasis1"/>
        <w:spacing w:after="0" w:line="276" w:lineRule="auto"/>
        <w:ind w:left="5670"/>
        <w:jc w:val="both"/>
        <w:rPr>
          <w:rFonts w:ascii="Times New Roman" w:hAnsi="Times New Roman"/>
          <w:lang w:val="lt-LT"/>
        </w:rPr>
      </w:pPr>
      <w:r>
        <w:rPr>
          <w:rFonts w:ascii="Times New Roman" w:hAnsi="Times New Roman"/>
          <w:lang w:val="lt-LT"/>
        </w:rPr>
        <w:t>departamento prie Vidaus reikalų</w:t>
      </w:r>
    </w:p>
    <w:p w14:paraId="63E910C3" w14:textId="77777777" w:rsidR="00E70799" w:rsidRDefault="006D03A7">
      <w:pPr>
        <w:pStyle w:val="prastasis1"/>
        <w:spacing w:after="0" w:line="276" w:lineRule="auto"/>
        <w:ind w:left="5670"/>
        <w:jc w:val="both"/>
        <w:rPr>
          <w:rFonts w:ascii="Times New Roman" w:hAnsi="Times New Roman"/>
          <w:lang w:val="lt-LT"/>
        </w:rPr>
      </w:pPr>
      <w:r>
        <w:rPr>
          <w:rFonts w:ascii="Times New Roman" w:hAnsi="Times New Roman"/>
          <w:lang w:val="lt-LT"/>
        </w:rPr>
        <w:t>ministerijos direktoriaus</w:t>
      </w:r>
    </w:p>
    <w:p w14:paraId="7F34F40F" w14:textId="77777777" w:rsidR="00E70799" w:rsidRDefault="006D03A7">
      <w:pPr>
        <w:pStyle w:val="prastasis1"/>
        <w:spacing w:after="0" w:line="276" w:lineRule="auto"/>
        <w:ind w:left="5670"/>
        <w:jc w:val="both"/>
        <w:rPr>
          <w:rFonts w:ascii="Times New Roman" w:hAnsi="Times New Roman"/>
          <w:lang w:val="lt-LT"/>
        </w:rPr>
      </w:pPr>
      <w:r>
        <w:rPr>
          <w:rFonts w:ascii="Times New Roman" w:hAnsi="Times New Roman"/>
          <w:lang w:val="lt-LT"/>
        </w:rPr>
        <w:t>2020 m. gruodžio     d.</w:t>
      </w:r>
    </w:p>
    <w:p w14:paraId="2D83E0E1" w14:textId="77777777" w:rsidR="00E70799" w:rsidRDefault="006D03A7">
      <w:pPr>
        <w:pStyle w:val="prastasis1"/>
        <w:spacing w:after="0" w:line="276" w:lineRule="auto"/>
        <w:ind w:left="5670"/>
        <w:jc w:val="both"/>
        <w:rPr>
          <w:rFonts w:ascii="Times New Roman" w:hAnsi="Times New Roman"/>
          <w:lang w:val="lt-LT"/>
        </w:rPr>
      </w:pPr>
      <w:r>
        <w:rPr>
          <w:rFonts w:ascii="Times New Roman" w:hAnsi="Times New Roman"/>
          <w:lang w:val="lt-LT"/>
        </w:rPr>
        <w:t>įsakymu Nr.</w:t>
      </w:r>
    </w:p>
    <w:p w14:paraId="3756F447" w14:textId="77777777" w:rsidR="00E70799" w:rsidRDefault="00E70799">
      <w:pPr>
        <w:pStyle w:val="prastasis1"/>
        <w:spacing w:after="0" w:line="276" w:lineRule="auto"/>
        <w:jc w:val="center"/>
        <w:rPr>
          <w:rFonts w:ascii="Times New Roman" w:hAnsi="Times New Roman"/>
          <w:lang w:val="lt-LT"/>
        </w:rPr>
      </w:pPr>
    </w:p>
    <w:p w14:paraId="1DE607C9" w14:textId="77777777" w:rsidR="00E70799" w:rsidRDefault="006D03A7">
      <w:pPr>
        <w:pStyle w:val="Sraopastraipa1"/>
        <w:numPr>
          <w:ilvl w:val="0"/>
          <w:numId w:val="1"/>
        </w:numPr>
        <w:spacing w:after="0" w:line="276" w:lineRule="auto"/>
        <w:rPr>
          <w:rFonts w:ascii="Times New Roman" w:hAnsi="Times New Roman"/>
          <w:b/>
          <w:sz w:val="24"/>
          <w:lang w:val="lt-LT"/>
        </w:rPr>
      </w:pPr>
      <w:r>
        <w:rPr>
          <w:rFonts w:ascii="Times New Roman" w:hAnsi="Times New Roman"/>
          <w:b/>
          <w:sz w:val="24"/>
          <w:lang w:val="lt-LT"/>
        </w:rPr>
        <w:t>Programa</w:t>
      </w:r>
    </w:p>
    <w:p w14:paraId="1CC56225" w14:textId="77777777" w:rsidR="00E70799" w:rsidRDefault="00E70799">
      <w:pPr>
        <w:pStyle w:val="prastasis1"/>
        <w:spacing w:after="0" w:line="276" w:lineRule="auto"/>
        <w:rPr>
          <w:rFonts w:ascii="Times New Roman" w:hAnsi="Times New Roman"/>
          <w:sz w:val="24"/>
          <w:lang w:val="lt-LT"/>
        </w:rPr>
      </w:pPr>
    </w:p>
    <w:p w14:paraId="5B52DACA" w14:textId="77777777" w:rsidR="00E70799" w:rsidRDefault="006D03A7">
      <w:pPr>
        <w:pStyle w:val="prastasis1"/>
        <w:spacing w:after="0" w:line="276" w:lineRule="auto"/>
        <w:rPr>
          <w:rFonts w:ascii="Times New Roman" w:hAnsi="Times New Roman"/>
          <w:b/>
          <w:sz w:val="24"/>
          <w:lang w:val="lt-LT"/>
        </w:rPr>
      </w:pPr>
      <w:r>
        <w:rPr>
          <w:rFonts w:ascii="Times New Roman" w:hAnsi="Times New Roman"/>
          <w:b/>
          <w:sz w:val="24"/>
          <w:lang w:val="lt-LT"/>
        </w:rPr>
        <w:t xml:space="preserve">Programos pavadinimas </w:t>
      </w:r>
    </w:p>
    <w:tbl>
      <w:tblPr>
        <w:tblW w:w="9350" w:type="dxa"/>
        <w:tblCellMar>
          <w:left w:w="10" w:type="dxa"/>
          <w:right w:w="10" w:type="dxa"/>
        </w:tblCellMar>
        <w:tblLook w:val="04A0" w:firstRow="1" w:lastRow="0" w:firstColumn="1" w:lastColumn="0" w:noHBand="0" w:noVBand="1"/>
      </w:tblPr>
      <w:tblGrid>
        <w:gridCol w:w="9350"/>
      </w:tblGrid>
      <w:tr w:rsidR="00E70799" w:rsidRPr="003C24C8" w14:paraId="673BB3A6"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5DD0" w14:textId="77777777" w:rsidR="00E70799" w:rsidRDefault="006D03A7">
            <w:pPr>
              <w:pStyle w:val="prastasis1"/>
              <w:spacing w:after="0" w:line="276" w:lineRule="auto"/>
              <w:jc w:val="center"/>
              <w:rPr>
                <w:lang w:val="lt-LT"/>
              </w:rPr>
            </w:pPr>
            <w:r>
              <w:rPr>
                <w:rStyle w:val="Numatytasispastraiposriftas1"/>
                <w:rFonts w:ascii="Times New Roman" w:hAnsi="Times New Roman"/>
                <w:b/>
                <w:caps/>
                <w:sz w:val="24"/>
                <w:lang w:val="lt-LT"/>
              </w:rPr>
              <w:t xml:space="preserve">Valstybinės priešgaisrinės priežiūros pareigūnų PSICHOLOGINIO PASIRENGIMO </w:t>
            </w:r>
            <w:r>
              <w:rPr>
                <w:rStyle w:val="Numatytasispastraiposriftas1"/>
                <w:rFonts w:ascii="Times New Roman" w:hAnsi="Times New Roman"/>
                <w:b/>
                <w:sz w:val="24"/>
                <w:lang w:val="lt-LT"/>
              </w:rPr>
              <w:t>KVALIFIKACIJOS TOBULINIMO PROGRAMA</w:t>
            </w:r>
          </w:p>
        </w:tc>
      </w:tr>
    </w:tbl>
    <w:p w14:paraId="7867E542"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 xml:space="preserve"> </w:t>
      </w:r>
    </w:p>
    <w:p w14:paraId="44D2FBC7" w14:textId="77777777" w:rsidR="00E70799" w:rsidRDefault="006D03A7">
      <w:pPr>
        <w:pStyle w:val="prastasis1"/>
        <w:spacing w:after="0" w:line="276" w:lineRule="auto"/>
        <w:rPr>
          <w:rFonts w:ascii="Times New Roman" w:hAnsi="Times New Roman"/>
          <w:b/>
          <w:sz w:val="24"/>
          <w:lang w:val="lt-LT"/>
        </w:rPr>
      </w:pPr>
      <w:r>
        <w:rPr>
          <w:rFonts w:ascii="Times New Roman" w:hAnsi="Times New Roman"/>
          <w:b/>
          <w:sz w:val="24"/>
          <w:lang w:val="lt-LT"/>
        </w:rPr>
        <w:t>Mokymo trukmė (savaitėmis arba valandomis)</w:t>
      </w:r>
    </w:p>
    <w:tbl>
      <w:tblPr>
        <w:tblW w:w="9350" w:type="dxa"/>
        <w:tblCellMar>
          <w:left w:w="10" w:type="dxa"/>
          <w:right w:w="10" w:type="dxa"/>
        </w:tblCellMar>
        <w:tblLook w:val="04A0" w:firstRow="1" w:lastRow="0" w:firstColumn="1" w:lastColumn="0" w:noHBand="0" w:noVBand="1"/>
      </w:tblPr>
      <w:tblGrid>
        <w:gridCol w:w="9350"/>
      </w:tblGrid>
      <w:tr w:rsidR="00E70799" w:rsidRPr="003C24C8" w14:paraId="6246EB0E"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1E339" w14:textId="77777777" w:rsidR="00E70799" w:rsidRDefault="006D03A7">
            <w:pPr>
              <w:pStyle w:val="prastasis1"/>
              <w:spacing w:after="0" w:line="276" w:lineRule="auto"/>
              <w:rPr>
                <w:lang w:val="it-IT"/>
              </w:rPr>
            </w:pPr>
            <w:r>
              <w:rPr>
                <w:rStyle w:val="Numatytasispastraiposriftas1"/>
                <w:rFonts w:ascii="Times New Roman" w:hAnsi="Times New Roman"/>
                <w:sz w:val="24"/>
                <w:lang w:val="lt-LT"/>
              </w:rPr>
              <w:t>14 val. (7 val. nuotolinio mokymo forma, 7 val. kontaktinio mokymo forma)</w:t>
            </w:r>
          </w:p>
        </w:tc>
      </w:tr>
    </w:tbl>
    <w:p w14:paraId="55B460E9" w14:textId="77777777" w:rsidR="00E70799" w:rsidRDefault="00E70799">
      <w:pPr>
        <w:pStyle w:val="prastasis1"/>
        <w:spacing w:after="0" w:line="276" w:lineRule="auto"/>
        <w:rPr>
          <w:rFonts w:ascii="Times New Roman" w:hAnsi="Times New Roman"/>
          <w:sz w:val="24"/>
          <w:lang w:val="lt-LT"/>
        </w:rPr>
      </w:pPr>
    </w:p>
    <w:p w14:paraId="03F6A8E9" w14:textId="77777777" w:rsidR="00E70799" w:rsidRDefault="006D03A7">
      <w:pPr>
        <w:pStyle w:val="prastasis1"/>
        <w:spacing w:after="0" w:line="276" w:lineRule="auto"/>
        <w:rPr>
          <w:rFonts w:ascii="Times New Roman" w:hAnsi="Times New Roman"/>
          <w:b/>
          <w:sz w:val="24"/>
          <w:lang w:val="lt-LT"/>
        </w:rPr>
      </w:pPr>
      <w:r>
        <w:rPr>
          <w:rFonts w:ascii="Times New Roman" w:hAnsi="Times New Roman"/>
          <w:b/>
          <w:sz w:val="24"/>
          <w:lang w:val="lt-LT"/>
        </w:rPr>
        <w:t>Programos rengėjai</w:t>
      </w:r>
    </w:p>
    <w:tbl>
      <w:tblPr>
        <w:tblW w:w="9350" w:type="dxa"/>
        <w:tblCellMar>
          <w:left w:w="10" w:type="dxa"/>
          <w:right w:w="10" w:type="dxa"/>
        </w:tblCellMar>
        <w:tblLook w:val="04A0" w:firstRow="1" w:lastRow="0" w:firstColumn="1" w:lastColumn="0" w:noHBand="0" w:noVBand="1"/>
      </w:tblPr>
      <w:tblGrid>
        <w:gridCol w:w="9350"/>
      </w:tblGrid>
      <w:tr w:rsidR="00E70799" w:rsidRPr="003C24C8" w14:paraId="16C22179"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A9317" w14:textId="77777777" w:rsidR="00E70799" w:rsidRDefault="006D03A7">
            <w:pPr>
              <w:pStyle w:val="prastasis1"/>
              <w:spacing w:after="0" w:line="276" w:lineRule="auto"/>
              <w:jc w:val="both"/>
              <w:rPr>
                <w:rFonts w:ascii="Times New Roman" w:hAnsi="Times New Roman"/>
                <w:sz w:val="24"/>
                <w:lang w:val="lt-LT"/>
              </w:rPr>
            </w:pPr>
            <w:r>
              <w:rPr>
                <w:rFonts w:ascii="Times New Roman" w:hAnsi="Times New Roman"/>
                <w:sz w:val="24"/>
                <w:lang w:val="lt-LT"/>
              </w:rPr>
              <w:t xml:space="preserve">Ugniagesių gelbėtojų mokyklos (toliau – Mokykla) Mokymo skyriaus viršininkas Gintaras Paulauskas </w:t>
            </w:r>
          </w:p>
          <w:p w14:paraId="18A9A5C9" w14:textId="77777777" w:rsidR="00E70799" w:rsidRDefault="006D03A7">
            <w:pPr>
              <w:pStyle w:val="prastasis1"/>
              <w:spacing w:after="0" w:line="276" w:lineRule="auto"/>
              <w:jc w:val="both"/>
              <w:rPr>
                <w:rFonts w:ascii="Times New Roman" w:hAnsi="Times New Roman"/>
                <w:sz w:val="24"/>
                <w:lang w:val="lt-LT"/>
              </w:rPr>
            </w:pPr>
            <w:r>
              <w:rPr>
                <w:rFonts w:ascii="Times New Roman" w:hAnsi="Times New Roman"/>
                <w:sz w:val="24"/>
                <w:lang w:val="lt-LT"/>
              </w:rPr>
              <w:t>Mokyklos Praktinio parengimo skyriaus psichologė Gustė G</w:t>
            </w:r>
            <w:r>
              <w:rPr>
                <w:rFonts w:ascii="Times New Roman" w:hAnsi="Times New Roman"/>
                <w:lang w:val="lt-LT"/>
              </w:rPr>
              <w:t>ramaglia</w:t>
            </w:r>
          </w:p>
          <w:p w14:paraId="3F49CDFC" w14:textId="77777777" w:rsidR="00E70799" w:rsidRDefault="006D03A7">
            <w:pPr>
              <w:pStyle w:val="prastasis1"/>
              <w:spacing w:after="0" w:line="276" w:lineRule="auto"/>
              <w:jc w:val="both"/>
              <w:rPr>
                <w:rFonts w:ascii="Times New Roman" w:hAnsi="Times New Roman"/>
                <w:sz w:val="24"/>
                <w:lang w:val="lt-LT"/>
              </w:rPr>
            </w:pPr>
            <w:r>
              <w:rPr>
                <w:rFonts w:ascii="Times New Roman" w:hAnsi="Times New Roman"/>
                <w:sz w:val="24"/>
                <w:lang w:val="lt-LT"/>
              </w:rPr>
              <w:t>Mokyklos Praktinio parengimo skyriaus viršininkas Darius Janavičius</w:t>
            </w:r>
          </w:p>
          <w:p w14:paraId="0D701EB5" w14:textId="77777777" w:rsidR="00E70799" w:rsidRDefault="006D03A7">
            <w:pPr>
              <w:pStyle w:val="prastasis1"/>
              <w:spacing w:after="0" w:line="276" w:lineRule="auto"/>
              <w:jc w:val="both"/>
              <w:rPr>
                <w:rFonts w:ascii="Times New Roman" w:hAnsi="Times New Roman"/>
                <w:sz w:val="24"/>
                <w:lang w:val="lt-LT"/>
              </w:rPr>
            </w:pPr>
            <w:r>
              <w:rPr>
                <w:rFonts w:ascii="Times New Roman" w:hAnsi="Times New Roman"/>
                <w:sz w:val="24"/>
                <w:lang w:val="lt-LT"/>
              </w:rPr>
              <w:t>Priešgaisrinės apsaugos ir gelbėjimo departamento prie Vidaus reikalų ministerijos (toliau – departamentas) Valstybinės priešgaisrinės priežiūros valdybos Valstybinės priešgaisrinės priežiūros organizavimo skyriaus viršininkas Aurimas Gudžiauskas</w:t>
            </w:r>
          </w:p>
          <w:p w14:paraId="2156B749" w14:textId="77777777" w:rsidR="00E70799" w:rsidRDefault="006D03A7">
            <w:pPr>
              <w:pStyle w:val="prastasis1"/>
              <w:spacing w:after="0" w:line="276" w:lineRule="auto"/>
              <w:jc w:val="both"/>
              <w:rPr>
                <w:rFonts w:ascii="Times New Roman" w:hAnsi="Times New Roman"/>
                <w:sz w:val="24"/>
                <w:lang w:val="lt-LT"/>
              </w:rPr>
            </w:pPr>
            <w:r>
              <w:rPr>
                <w:rFonts w:ascii="Times New Roman" w:hAnsi="Times New Roman"/>
                <w:sz w:val="24"/>
                <w:lang w:val="lt-LT"/>
              </w:rPr>
              <w:t>Mokyklos Mokymo skyriaus vyriausioji specialistė Agnė Vanagėlytė</w:t>
            </w:r>
          </w:p>
        </w:tc>
      </w:tr>
    </w:tbl>
    <w:p w14:paraId="308ACA0B" w14:textId="77777777" w:rsidR="00E70799" w:rsidRDefault="00E70799">
      <w:pPr>
        <w:pStyle w:val="prastasis1"/>
        <w:spacing w:after="0" w:line="276" w:lineRule="auto"/>
        <w:rPr>
          <w:rFonts w:ascii="Times New Roman" w:hAnsi="Times New Roman"/>
          <w:sz w:val="24"/>
          <w:lang w:val="lt-LT"/>
        </w:rPr>
      </w:pPr>
    </w:p>
    <w:p w14:paraId="5775CC7B" w14:textId="77777777" w:rsidR="00E70799" w:rsidRDefault="006D03A7">
      <w:pPr>
        <w:pStyle w:val="Sraopastraipa1"/>
        <w:numPr>
          <w:ilvl w:val="0"/>
          <w:numId w:val="1"/>
        </w:numPr>
        <w:spacing w:after="0" w:line="276" w:lineRule="auto"/>
        <w:rPr>
          <w:rFonts w:ascii="Times New Roman" w:hAnsi="Times New Roman"/>
          <w:b/>
          <w:sz w:val="24"/>
          <w:lang w:val="lt-LT"/>
        </w:rPr>
      </w:pPr>
      <w:r>
        <w:rPr>
          <w:rFonts w:ascii="Times New Roman" w:hAnsi="Times New Roman"/>
          <w:b/>
          <w:sz w:val="24"/>
          <w:lang w:val="lt-LT"/>
        </w:rPr>
        <w:t>Programos apibūdinimas</w:t>
      </w:r>
    </w:p>
    <w:p w14:paraId="5D326545" w14:textId="77777777" w:rsidR="00E70799" w:rsidRDefault="00E70799">
      <w:pPr>
        <w:pStyle w:val="prastasis1"/>
        <w:spacing w:after="0" w:line="276" w:lineRule="auto"/>
        <w:ind w:left="360"/>
        <w:rPr>
          <w:rFonts w:ascii="Times New Roman" w:hAnsi="Times New Roman"/>
          <w:sz w:val="24"/>
          <w:lang w:val="lt-LT"/>
        </w:rPr>
      </w:pPr>
    </w:p>
    <w:p w14:paraId="7163F90E" w14:textId="77777777" w:rsidR="00E70799" w:rsidRDefault="006D03A7">
      <w:pPr>
        <w:pStyle w:val="prastasis1"/>
        <w:spacing w:after="0" w:line="276" w:lineRule="auto"/>
        <w:rPr>
          <w:rFonts w:ascii="Times New Roman" w:hAnsi="Times New Roman"/>
          <w:b/>
          <w:sz w:val="24"/>
          <w:lang w:val="lt-LT"/>
        </w:rPr>
      </w:pPr>
      <w:r>
        <w:rPr>
          <w:rFonts w:ascii="Times New Roman" w:hAnsi="Times New Roman"/>
          <w:b/>
          <w:sz w:val="24"/>
          <w:lang w:val="lt-LT"/>
        </w:rPr>
        <w:t>Rengimo pagrindas</w:t>
      </w:r>
    </w:p>
    <w:tbl>
      <w:tblPr>
        <w:tblW w:w="9351" w:type="dxa"/>
        <w:tblCellMar>
          <w:left w:w="10" w:type="dxa"/>
          <w:right w:w="10" w:type="dxa"/>
        </w:tblCellMar>
        <w:tblLook w:val="04A0" w:firstRow="1" w:lastRow="0" w:firstColumn="1" w:lastColumn="0" w:noHBand="0" w:noVBand="1"/>
      </w:tblPr>
      <w:tblGrid>
        <w:gridCol w:w="9351"/>
      </w:tblGrid>
      <w:tr w:rsidR="00E70799" w:rsidRPr="003C24C8" w14:paraId="22F593A9" w14:textId="77777777">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68AFE" w14:textId="77777777" w:rsidR="00E70799" w:rsidRDefault="006D03A7" w:rsidP="006D03A7">
            <w:pPr>
              <w:pStyle w:val="Sraopastraipa1"/>
              <w:spacing w:after="0" w:line="276" w:lineRule="auto"/>
              <w:ind w:left="360"/>
              <w:jc w:val="both"/>
              <w:rPr>
                <w:rFonts w:ascii="Times New Roman" w:hAnsi="Times New Roman"/>
                <w:sz w:val="24"/>
                <w:lang w:val="lt-LT"/>
              </w:rPr>
            </w:pPr>
            <w:r>
              <w:rPr>
                <w:rFonts w:ascii="Times New Roman" w:hAnsi="Times New Roman"/>
                <w:sz w:val="24"/>
                <w:szCs w:val="24"/>
                <w:lang w:val="lt-LT"/>
              </w:rPr>
              <w:t>2.1. Ugniagesių gelbėtojų mokyklos Kokybės vadybos sistemos kursų dalyvių anketavimas;</w:t>
            </w:r>
          </w:p>
          <w:p w14:paraId="4A1F0452" w14:textId="77777777" w:rsidR="00E70799" w:rsidRDefault="006D03A7" w:rsidP="006D03A7">
            <w:pPr>
              <w:pStyle w:val="Sraopastraipa1"/>
              <w:spacing w:after="0" w:line="276" w:lineRule="auto"/>
              <w:ind w:left="360"/>
              <w:jc w:val="both"/>
              <w:rPr>
                <w:lang w:val="lt-LT"/>
              </w:rPr>
            </w:pPr>
            <w:r>
              <w:rPr>
                <w:rStyle w:val="Numatytasispastraiposriftas1"/>
                <w:rFonts w:ascii="Times New Roman" w:hAnsi="Times New Roman"/>
                <w:sz w:val="24"/>
                <w:lang w:val="lt-LT"/>
              </w:rPr>
              <w:t xml:space="preserve">2.2. poreikis stiprinti valstybinės priešgaisrinės priežiūros pareigūnų psichologinį pasirengimą </w:t>
            </w:r>
          </w:p>
        </w:tc>
      </w:tr>
    </w:tbl>
    <w:p w14:paraId="422E7404" w14:textId="77777777" w:rsidR="00E70799" w:rsidRDefault="00E70799">
      <w:pPr>
        <w:pStyle w:val="prastasis1"/>
        <w:spacing w:after="0" w:line="276" w:lineRule="auto"/>
        <w:rPr>
          <w:rFonts w:ascii="Times New Roman" w:hAnsi="Times New Roman"/>
          <w:lang w:val="lt-LT"/>
        </w:rPr>
      </w:pPr>
    </w:p>
    <w:p w14:paraId="0B258B15" w14:textId="77777777" w:rsidR="00E70799" w:rsidRDefault="006D03A7">
      <w:pPr>
        <w:pStyle w:val="prastasis1"/>
        <w:spacing w:after="0" w:line="276" w:lineRule="auto"/>
        <w:rPr>
          <w:rFonts w:ascii="Times New Roman" w:hAnsi="Times New Roman"/>
          <w:b/>
          <w:sz w:val="24"/>
          <w:lang w:val="lt-LT"/>
        </w:rPr>
      </w:pPr>
      <w:r>
        <w:rPr>
          <w:rFonts w:ascii="Times New Roman" w:hAnsi="Times New Roman"/>
          <w:b/>
          <w:sz w:val="24"/>
          <w:lang w:val="lt-LT"/>
        </w:rPr>
        <w:t>Programos tikslas</w:t>
      </w:r>
    </w:p>
    <w:tbl>
      <w:tblPr>
        <w:tblW w:w="9351" w:type="dxa"/>
        <w:tblCellMar>
          <w:left w:w="10" w:type="dxa"/>
          <w:right w:w="10" w:type="dxa"/>
        </w:tblCellMar>
        <w:tblLook w:val="04A0" w:firstRow="1" w:lastRow="0" w:firstColumn="1" w:lastColumn="0" w:noHBand="0" w:noVBand="1"/>
      </w:tblPr>
      <w:tblGrid>
        <w:gridCol w:w="9351"/>
      </w:tblGrid>
      <w:tr w:rsidR="00E70799" w:rsidRPr="003C24C8" w14:paraId="782A4994" w14:textId="77777777">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55F00" w14:textId="77777777" w:rsidR="00E70799" w:rsidRDefault="006D03A7">
            <w:pPr>
              <w:pStyle w:val="prastasis1"/>
              <w:spacing w:after="0" w:line="276" w:lineRule="auto"/>
              <w:jc w:val="both"/>
              <w:rPr>
                <w:lang w:val="lt-LT"/>
              </w:rPr>
            </w:pPr>
            <w:r>
              <w:rPr>
                <w:rStyle w:val="Numatytasispastraiposriftas1"/>
                <w:rFonts w:ascii="Times New Roman" w:hAnsi="Times New Roman"/>
                <w:sz w:val="24"/>
                <w:lang w:val="lt-LT"/>
              </w:rPr>
              <w:t>Suteikti teorinių žinių ir praktinių įgūdžių valstybinės priešgaisrinės priežiūros pareigūnams įveikiant stresą, kilusį atliekant ir (ar) vykdant priskirtas funkcijas. Stiprinti valstybinės priešgaisrinės priežiūros pareigūnų psichologinį atsparumą. Suteikti teorinių žinių ir praktinių įgūdžių valstybinės priešgaisrinės priežiūros pareigūnams bendraujant su vaikais ir sprendžiant konfliktines situacijas darbo metu</w:t>
            </w:r>
          </w:p>
        </w:tc>
      </w:tr>
    </w:tbl>
    <w:p w14:paraId="0955B705" w14:textId="77777777" w:rsidR="00E70799" w:rsidRDefault="006D03A7">
      <w:pPr>
        <w:pStyle w:val="prastasis1"/>
        <w:spacing w:after="0" w:line="276" w:lineRule="auto"/>
        <w:rPr>
          <w:lang w:val="lt-LT"/>
        </w:rPr>
      </w:pPr>
      <w:r>
        <w:rPr>
          <w:rStyle w:val="Numatytasispastraiposriftas1"/>
          <w:rFonts w:ascii="Times New Roman" w:hAnsi="Times New Roman"/>
          <w:b/>
          <w:sz w:val="24"/>
          <w:lang w:val="lt-LT"/>
        </w:rPr>
        <w:t>Tikslinė kursų dalyvių grupė</w:t>
      </w:r>
    </w:p>
    <w:tbl>
      <w:tblPr>
        <w:tblW w:w="9351" w:type="dxa"/>
        <w:tblCellMar>
          <w:left w:w="10" w:type="dxa"/>
          <w:right w:w="10" w:type="dxa"/>
        </w:tblCellMar>
        <w:tblLook w:val="04A0" w:firstRow="1" w:lastRow="0" w:firstColumn="1" w:lastColumn="0" w:noHBand="0" w:noVBand="1"/>
      </w:tblPr>
      <w:tblGrid>
        <w:gridCol w:w="9351"/>
      </w:tblGrid>
      <w:tr w:rsidR="00E70799" w:rsidRPr="003C24C8" w14:paraId="11245F90" w14:textId="77777777">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ADEDC" w14:textId="77777777" w:rsidR="00E70799" w:rsidRDefault="006D03A7" w:rsidP="005B68E2">
            <w:pPr>
              <w:pStyle w:val="prastasis1"/>
              <w:spacing w:after="0" w:line="276" w:lineRule="auto"/>
              <w:jc w:val="both"/>
              <w:rPr>
                <w:rFonts w:ascii="Times New Roman" w:hAnsi="Times New Roman"/>
                <w:sz w:val="24"/>
                <w:szCs w:val="24"/>
                <w:lang w:val="lt-LT"/>
              </w:rPr>
            </w:pPr>
            <w:r>
              <w:rPr>
                <w:rFonts w:ascii="Times New Roman" w:hAnsi="Times New Roman"/>
                <w:sz w:val="24"/>
                <w:szCs w:val="24"/>
                <w:lang w:val="lt-LT"/>
              </w:rPr>
              <w:t xml:space="preserve">Priešgaisrinės apsaugos ir gelbėjimo departamento prie Vidaus reikalų ministerijos Valstybinės priešgaisrinės priežiūros valdybos pareigūnai, priešgaisrinių gelbėjimo valdybų </w:t>
            </w:r>
            <w:r w:rsidR="005B68E2">
              <w:rPr>
                <w:rFonts w:ascii="Times New Roman" w:hAnsi="Times New Roman"/>
                <w:sz w:val="24"/>
                <w:szCs w:val="24"/>
                <w:lang w:val="lt-LT"/>
              </w:rPr>
              <w:t>v</w:t>
            </w:r>
            <w:r>
              <w:rPr>
                <w:rFonts w:ascii="Times New Roman" w:hAnsi="Times New Roman"/>
                <w:sz w:val="24"/>
                <w:szCs w:val="24"/>
                <w:lang w:val="lt-LT"/>
              </w:rPr>
              <w:t>alstybinės priešgaisrinės priežiūros skyri</w:t>
            </w:r>
            <w:r w:rsidR="005B68E2">
              <w:rPr>
                <w:rFonts w:ascii="Times New Roman" w:hAnsi="Times New Roman"/>
                <w:sz w:val="24"/>
                <w:szCs w:val="24"/>
                <w:lang w:val="lt-LT"/>
              </w:rPr>
              <w:t>ų</w:t>
            </w:r>
            <w:r>
              <w:rPr>
                <w:rFonts w:ascii="Times New Roman" w:hAnsi="Times New Roman"/>
                <w:sz w:val="24"/>
                <w:szCs w:val="24"/>
                <w:lang w:val="lt-LT"/>
              </w:rPr>
              <w:t xml:space="preserve"> pareigūnai, priešgaisrinių gelbėjimo tarnybų vyriausieji, </w:t>
            </w:r>
            <w:r>
              <w:rPr>
                <w:rFonts w:ascii="Times New Roman" w:hAnsi="Times New Roman"/>
                <w:sz w:val="24"/>
                <w:szCs w:val="24"/>
                <w:lang w:val="lt-LT"/>
              </w:rPr>
              <w:lastRenderedPageBreak/>
              <w:t>vyresnieji specialistai ir specialistai, pagal pareigybės aprašymą vykdantys valstybinės priešgaisrinės priežiūros pareigūno funkcijas</w:t>
            </w:r>
          </w:p>
        </w:tc>
      </w:tr>
    </w:tbl>
    <w:p w14:paraId="3B72CF49" w14:textId="77777777" w:rsidR="00E70799" w:rsidRDefault="00E70799">
      <w:pPr>
        <w:pStyle w:val="prastasis1"/>
        <w:spacing w:after="0" w:line="276" w:lineRule="auto"/>
        <w:rPr>
          <w:rStyle w:val="Numatytasispastraiposriftas1"/>
          <w:rFonts w:ascii="Times New Roman" w:hAnsi="Times New Roman"/>
          <w:b/>
          <w:sz w:val="24"/>
          <w:lang w:val="lt-LT"/>
        </w:rPr>
      </w:pPr>
    </w:p>
    <w:p w14:paraId="3E86F14C" w14:textId="77777777" w:rsidR="00E70799" w:rsidRDefault="006D03A7">
      <w:pPr>
        <w:pStyle w:val="prastasis1"/>
        <w:spacing w:after="0" w:line="276" w:lineRule="auto"/>
        <w:rPr>
          <w:lang w:val="it-IT"/>
        </w:rPr>
      </w:pPr>
      <w:r>
        <w:rPr>
          <w:rStyle w:val="Numatytasispastraiposriftas1"/>
          <w:rFonts w:ascii="Times New Roman" w:hAnsi="Times New Roman"/>
          <w:b/>
          <w:sz w:val="24"/>
          <w:lang w:val="lt-LT"/>
        </w:rPr>
        <w:t xml:space="preserve">Mokymo rezultatai </w:t>
      </w:r>
    </w:p>
    <w:tbl>
      <w:tblPr>
        <w:tblW w:w="9351" w:type="dxa"/>
        <w:tblCellMar>
          <w:left w:w="10" w:type="dxa"/>
          <w:right w:w="10" w:type="dxa"/>
        </w:tblCellMar>
        <w:tblLook w:val="04A0" w:firstRow="1" w:lastRow="0" w:firstColumn="1" w:lastColumn="0" w:noHBand="0" w:noVBand="1"/>
      </w:tblPr>
      <w:tblGrid>
        <w:gridCol w:w="562"/>
        <w:gridCol w:w="8789"/>
      </w:tblGrid>
      <w:tr w:rsidR="00E70799" w14:paraId="14959DC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3B8EA"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Eil. Nr.</w:t>
            </w: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39CDB7" w14:textId="77777777" w:rsidR="00E70799" w:rsidRDefault="006D03A7" w:rsidP="008D1F22">
            <w:pPr>
              <w:pStyle w:val="prastasis1"/>
              <w:spacing w:after="0" w:line="276" w:lineRule="auto"/>
              <w:jc w:val="center"/>
              <w:rPr>
                <w:rFonts w:ascii="Times New Roman" w:hAnsi="Times New Roman"/>
                <w:sz w:val="24"/>
                <w:lang w:val="lt-LT"/>
              </w:rPr>
            </w:pPr>
            <w:r>
              <w:rPr>
                <w:rFonts w:ascii="Times New Roman" w:hAnsi="Times New Roman"/>
                <w:sz w:val="24"/>
                <w:lang w:val="lt-LT"/>
              </w:rPr>
              <w:t>Mokymo rezultatai</w:t>
            </w:r>
          </w:p>
        </w:tc>
      </w:tr>
      <w:tr w:rsidR="00E70799" w:rsidRPr="003C24C8" w14:paraId="7D9BAD5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1B866"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1.</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BFF3D" w14:textId="77777777" w:rsidR="00E70799" w:rsidRDefault="006D03A7">
            <w:pPr>
              <w:pStyle w:val="prastasis1"/>
              <w:spacing w:after="0" w:line="276" w:lineRule="auto"/>
              <w:rPr>
                <w:lang w:val="lt-LT"/>
              </w:rPr>
            </w:pPr>
            <w:r>
              <w:rPr>
                <w:rStyle w:val="Numatytasispastraiposriftas1"/>
                <w:rFonts w:ascii="Times New Roman" w:hAnsi="Times New Roman"/>
                <w:sz w:val="24"/>
                <w:szCs w:val="24"/>
                <w:lang w:val="lt-LT"/>
              </w:rPr>
              <w:t>Susipažins su konfliktų rūšimis ir jų valdymo strategijomis</w:t>
            </w:r>
          </w:p>
        </w:tc>
      </w:tr>
      <w:tr w:rsidR="00E70799" w:rsidRPr="003C24C8" w14:paraId="3331F1E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69955"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2.</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535E9"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Išmanys pirmosios emocinės pagalbos teikimo strategijas</w:t>
            </w:r>
          </w:p>
        </w:tc>
      </w:tr>
      <w:tr w:rsidR="00E70799" w:rsidRPr="003C24C8" w14:paraId="62D67219" w14:textId="77777777">
        <w:trPr>
          <w:trHeight w:val="36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F97A"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3.</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171C6"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Mokės teikti pirmąją emocinę pagalbą nukentėjusiesiems kritinių įvykių metu</w:t>
            </w:r>
          </w:p>
        </w:tc>
      </w:tr>
      <w:tr w:rsidR="00E70799" w:rsidRPr="003C24C8" w14:paraId="7D6E690A" w14:textId="77777777">
        <w:trPr>
          <w:trHeight w:val="36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419A0"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4.</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7E238"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Gebės veiksmingai ir nekonfliktiškai bendrauti</w:t>
            </w:r>
          </w:p>
        </w:tc>
      </w:tr>
      <w:tr w:rsidR="00E70799" w:rsidRPr="003C24C8" w14:paraId="470C0A03" w14:textId="77777777">
        <w:trPr>
          <w:trHeight w:val="36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097A7" w14:textId="77777777" w:rsidR="00E70799" w:rsidRDefault="006D03A7">
            <w:pPr>
              <w:pStyle w:val="prastasis1"/>
              <w:spacing w:after="0" w:line="276" w:lineRule="auto"/>
              <w:rPr>
                <w:rFonts w:ascii="Times New Roman" w:hAnsi="Times New Roman"/>
                <w:sz w:val="24"/>
                <w:lang w:val="it-IT"/>
              </w:rPr>
            </w:pPr>
            <w:r>
              <w:rPr>
                <w:rFonts w:ascii="Times New Roman" w:hAnsi="Times New Roman"/>
                <w:sz w:val="24"/>
                <w:lang w:val="it-IT"/>
              </w:rPr>
              <w:t>5.</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68E3F"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 xml:space="preserve">Gebės atpažinti savo emocinę būseną ir atlikti </w:t>
            </w:r>
            <w:proofErr w:type="spellStart"/>
            <w:r>
              <w:rPr>
                <w:rFonts w:ascii="Times New Roman" w:hAnsi="Times New Roman"/>
                <w:sz w:val="24"/>
                <w:lang w:val="lt-LT"/>
              </w:rPr>
              <w:t>savigalbą</w:t>
            </w:r>
            <w:proofErr w:type="spellEnd"/>
          </w:p>
        </w:tc>
      </w:tr>
      <w:tr w:rsidR="00E70799" w:rsidRPr="003C24C8" w14:paraId="0B888EF6" w14:textId="77777777">
        <w:trPr>
          <w:trHeight w:val="36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8E9FC"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6.</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53AAC"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Išmanys bendravimo su vaikais principus ir metodus</w:t>
            </w:r>
          </w:p>
        </w:tc>
      </w:tr>
    </w:tbl>
    <w:p w14:paraId="10E128DF" w14:textId="77777777" w:rsidR="00E70799" w:rsidRDefault="00E70799">
      <w:pPr>
        <w:pStyle w:val="prastasis1"/>
        <w:spacing w:after="0" w:line="276" w:lineRule="auto"/>
        <w:rPr>
          <w:rFonts w:ascii="Times New Roman" w:hAnsi="Times New Roman"/>
          <w:lang w:val="lt-LT"/>
        </w:rPr>
      </w:pPr>
    </w:p>
    <w:p w14:paraId="28E99AA7" w14:textId="77777777" w:rsidR="00E70799" w:rsidRDefault="00E70799">
      <w:pPr>
        <w:pStyle w:val="prastasis1"/>
        <w:spacing w:after="0" w:line="276" w:lineRule="auto"/>
        <w:rPr>
          <w:rFonts w:ascii="Times New Roman" w:hAnsi="Times New Roman"/>
          <w:lang w:val="lt-LT"/>
        </w:rPr>
      </w:pPr>
    </w:p>
    <w:p w14:paraId="24DEAF84" w14:textId="77777777" w:rsidR="00E70799" w:rsidRDefault="006D03A7">
      <w:pPr>
        <w:pStyle w:val="Sraopastraipa1"/>
        <w:numPr>
          <w:ilvl w:val="0"/>
          <w:numId w:val="1"/>
        </w:numPr>
        <w:spacing w:after="0" w:line="276" w:lineRule="auto"/>
        <w:rPr>
          <w:rFonts w:ascii="Times New Roman" w:hAnsi="Times New Roman"/>
          <w:b/>
          <w:sz w:val="24"/>
          <w:lang w:val="lt-LT"/>
        </w:rPr>
      </w:pPr>
      <w:r>
        <w:rPr>
          <w:rFonts w:ascii="Times New Roman" w:hAnsi="Times New Roman"/>
          <w:b/>
          <w:sz w:val="24"/>
          <w:lang w:val="lt-LT"/>
        </w:rPr>
        <w:t>Detalus mokymo planas</w:t>
      </w:r>
    </w:p>
    <w:tbl>
      <w:tblPr>
        <w:tblW w:w="9918" w:type="dxa"/>
        <w:tblCellMar>
          <w:left w:w="10" w:type="dxa"/>
          <w:right w:w="10" w:type="dxa"/>
        </w:tblCellMar>
        <w:tblLook w:val="04A0" w:firstRow="1" w:lastRow="0" w:firstColumn="1" w:lastColumn="0" w:noHBand="0" w:noVBand="1"/>
      </w:tblPr>
      <w:tblGrid>
        <w:gridCol w:w="556"/>
        <w:gridCol w:w="4542"/>
        <w:gridCol w:w="1271"/>
        <w:gridCol w:w="1417"/>
        <w:gridCol w:w="1276"/>
        <w:gridCol w:w="856"/>
      </w:tblGrid>
      <w:tr w:rsidR="00E70799" w14:paraId="0AC79783" w14:textId="77777777" w:rsidTr="006D03A7">
        <w:trPr>
          <w:trHeight w:val="300"/>
        </w:trPr>
        <w:tc>
          <w:tcPr>
            <w:tcW w:w="55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00334C"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Eil. Nr.</w:t>
            </w:r>
          </w:p>
        </w:tc>
        <w:tc>
          <w:tcPr>
            <w:tcW w:w="454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CA401" w14:textId="77777777" w:rsidR="00E70799" w:rsidRDefault="006D03A7">
            <w:pPr>
              <w:pStyle w:val="prastasis1"/>
              <w:spacing w:after="0" w:line="276" w:lineRule="auto"/>
              <w:jc w:val="center"/>
              <w:rPr>
                <w:rFonts w:ascii="Times New Roman" w:hAnsi="Times New Roman"/>
                <w:sz w:val="24"/>
                <w:lang w:val="lt-LT"/>
              </w:rPr>
            </w:pPr>
            <w:r>
              <w:rPr>
                <w:rFonts w:ascii="Times New Roman" w:hAnsi="Times New Roman"/>
                <w:sz w:val="24"/>
                <w:lang w:val="lt-LT"/>
              </w:rPr>
              <w:t>Temų pavadinimai</w:t>
            </w:r>
          </w:p>
        </w:tc>
        <w:tc>
          <w:tcPr>
            <w:tcW w:w="482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EC9973" w14:textId="77777777" w:rsidR="00E70799" w:rsidRDefault="006D03A7">
            <w:pPr>
              <w:pStyle w:val="prastasis1"/>
              <w:spacing w:after="0" w:line="276" w:lineRule="auto"/>
              <w:jc w:val="center"/>
              <w:rPr>
                <w:rFonts w:ascii="Times New Roman" w:hAnsi="Times New Roman"/>
                <w:sz w:val="24"/>
                <w:lang w:val="lt-LT"/>
              </w:rPr>
            </w:pPr>
            <w:r>
              <w:rPr>
                <w:rFonts w:ascii="Times New Roman" w:hAnsi="Times New Roman"/>
                <w:sz w:val="24"/>
                <w:lang w:val="lt-LT"/>
              </w:rPr>
              <w:t>Valandų skaičius mokymui:</w:t>
            </w:r>
          </w:p>
        </w:tc>
      </w:tr>
      <w:tr w:rsidR="00E70799" w14:paraId="325AAF20" w14:textId="77777777" w:rsidTr="006D03A7">
        <w:trPr>
          <w:trHeight w:val="270"/>
        </w:trPr>
        <w:tc>
          <w:tcPr>
            <w:tcW w:w="55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C420D" w14:textId="77777777" w:rsidR="00E70799" w:rsidRDefault="00E70799">
            <w:pPr>
              <w:pStyle w:val="prastasis1"/>
              <w:spacing w:after="0" w:line="276" w:lineRule="auto"/>
              <w:rPr>
                <w:rFonts w:ascii="Times New Roman" w:hAnsi="Times New Roman"/>
                <w:sz w:val="24"/>
                <w:lang w:val="lt-LT"/>
              </w:rPr>
            </w:pPr>
          </w:p>
        </w:tc>
        <w:tc>
          <w:tcPr>
            <w:tcW w:w="454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4EAECF" w14:textId="77777777" w:rsidR="00E70799" w:rsidRDefault="00E70799">
            <w:pPr>
              <w:pStyle w:val="prastasis1"/>
              <w:spacing w:after="0" w:line="276" w:lineRule="auto"/>
              <w:jc w:val="center"/>
              <w:rPr>
                <w:rFonts w:ascii="Times New Roman" w:hAnsi="Times New Roman"/>
                <w:sz w:val="24"/>
                <w:lang w:val="lt-LT"/>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951CFB" w14:textId="77777777" w:rsidR="00E70799" w:rsidRDefault="006D03A7">
            <w:pPr>
              <w:pStyle w:val="prastasis1"/>
              <w:spacing w:after="0" w:line="276" w:lineRule="auto"/>
              <w:jc w:val="center"/>
              <w:rPr>
                <w:rFonts w:ascii="Times New Roman" w:hAnsi="Times New Roman"/>
                <w:sz w:val="24"/>
                <w:lang w:val="lt-LT"/>
              </w:rPr>
            </w:pPr>
            <w:r>
              <w:rPr>
                <w:rFonts w:ascii="Times New Roman" w:hAnsi="Times New Roman"/>
                <w:sz w:val="24"/>
                <w:lang w:val="lt-LT"/>
              </w:rPr>
              <w:t>teoriniam</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85A499" w14:textId="77777777" w:rsidR="00E70799" w:rsidRDefault="006D03A7">
            <w:pPr>
              <w:pStyle w:val="prastasis1"/>
              <w:spacing w:after="0" w:line="276" w:lineRule="auto"/>
              <w:jc w:val="center"/>
              <w:rPr>
                <w:rFonts w:ascii="Times New Roman" w:hAnsi="Times New Roman"/>
                <w:sz w:val="24"/>
                <w:lang w:val="lt-LT"/>
              </w:rPr>
            </w:pPr>
            <w:r>
              <w:rPr>
                <w:rFonts w:ascii="Times New Roman" w:hAnsi="Times New Roman"/>
                <w:sz w:val="24"/>
                <w:lang w:val="lt-LT"/>
              </w:rPr>
              <w:t>nuotoliniam</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84C22" w14:textId="77777777" w:rsidR="00E70799" w:rsidRDefault="006D03A7">
            <w:pPr>
              <w:pStyle w:val="prastasis1"/>
              <w:spacing w:after="0" w:line="276" w:lineRule="auto"/>
              <w:jc w:val="center"/>
              <w:rPr>
                <w:rFonts w:ascii="Times New Roman" w:hAnsi="Times New Roman"/>
                <w:sz w:val="24"/>
                <w:lang w:val="lt-LT"/>
              </w:rPr>
            </w:pPr>
            <w:r>
              <w:rPr>
                <w:rFonts w:ascii="Times New Roman" w:hAnsi="Times New Roman"/>
                <w:sz w:val="24"/>
                <w:lang w:val="lt-LT"/>
              </w:rPr>
              <w:t>praktiniam</w:t>
            </w:r>
          </w:p>
        </w:tc>
        <w:tc>
          <w:tcPr>
            <w:tcW w:w="8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5DAA49" w14:textId="77777777" w:rsidR="00E70799" w:rsidRDefault="006D03A7">
            <w:pPr>
              <w:pStyle w:val="prastasis1"/>
              <w:spacing w:after="0" w:line="276" w:lineRule="auto"/>
              <w:jc w:val="center"/>
              <w:rPr>
                <w:rFonts w:ascii="Times New Roman" w:hAnsi="Times New Roman"/>
                <w:sz w:val="24"/>
                <w:lang w:val="lt-LT"/>
              </w:rPr>
            </w:pPr>
            <w:r>
              <w:rPr>
                <w:rFonts w:ascii="Times New Roman" w:hAnsi="Times New Roman"/>
                <w:sz w:val="24"/>
                <w:lang w:val="lt-LT"/>
              </w:rPr>
              <w:t>iš viso</w:t>
            </w:r>
          </w:p>
        </w:tc>
      </w:tr>
      <w:tr w:rsidR="00E70799" w14:paraId="63178159" w14:textId="77777777" w:rsidTr="006D03A7">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D3B16"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1.</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09A61" w14:textId="77777777" w:rsidR="00E70799" w:rsidRDefault="006D03A7">
            <w:pPr>
              <w:pStyle w:val="prastasis1"/>
              <w:spacing w:after="0" w:line="276" w:lineRule="auto"/>
              <w:rPr>
                <w:rFonts w:ascii="Times New Roman" w:hAnsi="Times New Roman"/>
                <w:lang w:val="lt-LT"/>
              </w:rPr>
            </w:pPr>
            <w:r>
              <w:rPr>
                <w:rFonts w:ascii="Times New Roman" w:hAnsi="Times New Roman"/>
                <w:sz w:val="24"/>
                <w:szCs w:val="24"/>
                <w:lang w:val="lt-LT"/>
              </w:rPr>
              <w:t>Bendravimas su konfliktiškais klientais. Konfliktų valdymo strategijos</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377C" w14:textId="77777777" w:rsidR="00E70799" w:rsidRDefault="00E70799">
            <w:pPr>
              <w:pStyle w:val="prastasis1"/>
              <w:spacing w:after="0" w:line="276" w:lineRule="auto"/>
              <w:jc w:val="center"/>
              <w:rPr>
                <w:rFonts w:ascii="Times New Roman" w:hAnsi="Times New Roman"/>
                <w:sz w:val="24"/>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4506" w14:textId="77777777" w:rsidR="00E70799" w:rsidRDefault="006D03A7">
            <w:pPr>
              <w:pStyle w:val="prastasis1"/>
              <w:spacing w:after="0" w:line="276" w:lineRule="auto"/>
              <w:jc w:val="center"/>
              <w:rPr>
                <w:rFonts w:ascii="Times New Roman" w:hAnsi="Times New Roman"/>
                <w:sz w:val="24"/>
                <w:lang w:val="en-GB"/>
              </w:rPr>
            </w:pPr>
            <w:r>
              <w:rPr>
                <w:rFonts w:ascii="Times New Roman" w:hAnsi="Times New Roman"/>
                <w:sz w:val="24"/>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4BAC3" w14:textId="77777777" w:rsidR="00E70799" w:rsidRDefault="00E70799">
            <w:pPr>
              <w:pStyle w:val="prastasis1"/>
              <w:spacing w:after="0" w:line="276" w:lineRule="auto"/>
              <w:jc w:val="center"/>
              <w:rPr>
                <w:rFonts w:ascii="Times New Roman" w:hAnsi="Times New Roman"/>
                <w:sz w:val="24"/>
                <w:lang w:val="lt-LT"/>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DC4E5" w14:textId="77777777" w:rsidR="00E70799" w:rsidRDefault="00E70799">
            <w:pPr>
              <w:pStyle w:val="prastasis1"/>
              <w:spacing w:after="0" w:line="276" w:lineRule="auto"/>
              <w:jc w:val="center"/>
              <w:rPr>
                <w:rFonts w:ascii="Times New Roman" w:hAnsi="Times New Roman"/>
                <w:sz w:val="24"/>
                <w:lang w:val="lt-LT"/>
              </w:rPr>
            </w:pPr>
          </w:p>
        </w:tc>
      </w:tr>
      <w:tr w:rsidR="00E70799" w14:paraId="42516FF2" w14:textId="77777777" w:rsidTr="006D03A7">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A0C6D"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2.</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B63F3"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Bendravimo su vaikais principai. Bendravimas su skirtingo amžiaus vaikais</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3D84" w14:textId="77777777" w:rsidR="00E70799" w:rsidRDefault="006D03A7">
            <w:pPr>
              <w:pStyle w:val="prastasis1"/>
              <w:spacing w:after="0" w:line="276" w:lineRule="auto"/>
              <w:jc w:val="center"/>
              <w:rPr>
                <w:rFonts w:ascii="Times New Roman" w:hAnsi="Times New Roman"/>
                <w:sz w:val="24"/>
                <w:lang w:val="lt-LT"/>
              </w:rPr>
            </w:pPr>
            <w:r>
              <w:rPr>
                <w:rFonts w:ascii="Times New Roman" w:hAnsi="Times New Roman"/>
                <w:sz w:val="24"/>
                <w:lang w:val="lt-LT"/>
              </w:rPr>
              <w:t>0,5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2BB6E" w14:textId="77777777" w:rsidR="00E70799" w:rsidRDefault="006D03A7">
            <w:pPr>
              <w:pStyle w:val="prastasis1"/>
              <w:spacing w:after="0" w:line="276" w:lineRule="auto"/>
              <w:jc w:val="center"/>
              <w:rPr>
                <w:rFonts w:ascii="Times New Roman" w:hAnsi="Times New Roman"/>
                <w:sz w:val="24"/>
                <w:lang w:val="lt-LT"/>
              </w:rPr>
            </w:pPr>
            <w:r>
              <w:rPr>
                <w:rFonts w:ascii="Times New Roman" w:hAnsi="Times New Roman"/>
                <w:sz w:val="24"/>
                <w:lang w:val="lt-LT"/>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D59ED" w14:textId="77777777" w:rsidR="00E70799" w:rsidRDefault="00E70799">
            <w:pPr>
              <w:pStyle w:val="prastasis1"/>
              <w:spacing w:after="0" w:line="276" w:lineRule="auto"/>
              <w:jc w:val="center"/>
              <w:rPr>
                <w:rFonts w:ascii="Times New Roman" w:hAnsi="Times New Roman"/>
                <w:sz w:val="24"/>
                <w:lang w:val="lt-LT"/>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D9C1" w14:textId="77777777" w:rsidR="00E70799" w:rsidRDefault="00E70799">
            <w:pPr>
              <w:pStyle w:val="prastasis1"/>
              <w:spacing w:after="0" w:line="276" w:lineRule="auto"/>
              <w:jc w:val="center"/>
              <w:rPr>
                <w:rFonts w:ascii="Times New Roman" w:hAnsi="Times New Roman"/>
                <w:sz w:val="24"/>
                <w:lang w:val="lt-LT"/>
              </w:rPr>
            </w:pPr>
          </w:p>
        </w:tc>
      </w:tr>
      <w:tr w:rsidR="00E70799" w14:paraId="3A4D7590" w14:textId="77777777" w:rsidTr="006D03A7">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05E8C"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3.</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ED36"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Pirmosios emocinės pagalbos principai. Skirtingos nukentėjusiųjų ir klientų emocinės reakcijos</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40DFB" w14:textId="77777777" w:rsidR="00E70799" w:rsidRDefault="00E70799">
            <w:pPr>
              <w:pStyle w:val="prastasis1"/>
              <w:spacing w:after="0" w:line="276" w:lineRule="auto"/>
              <w:jc w:val="center"/>
              <w:rPr>
                <w:rFonts w:ascii="Times New Roman" w:hAnsi="Times New Roman"/>
                <w:sz w:val="24"/>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1618" w14:textId="77777777" w:rsidR="00E70799" w:rsidRDefault="006D03A7">
            <w:pPr>
              <w:pStyle w:val="prastasis1"/>
              <w:spacing w:after="0" w:line="276" w:lineRule="auto"/>
              <w:jc w:val="center"/>
              <w:rPr>
                <w:rFonts w:ascii="Times New Roman" w:hAnsi="Times New Roman"/>
                <w:sz w:val="24"/>
                <w:lang w:val="lt-LT"/>
              </w:rPr>
            </w:pPr>
            <w:r>
              <w:rPr>
                <w:rFonts w:ascii="Times New Roman" w:hAnsi="Times New Roman"/>
                <w:sz w:val="24"/>
                <w:lang w:val="lt-LT"/>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1949A" w14:textId="77777777" w:rsidR="00E70799" w:rsidRDefault="00E70799">
            <w:pPr>
              <w:pStyle w:val="prastasis1"/>
              <w:spacing w:after="0" w:line="276" w:lineRule="auto"/>
              <w:jc w:val="center"/>
              <w:rPr>
                <w:rFonts w:ascii="Times New Roman" w:hAnsi="Times New Roman"/>
                <w:sz w:val="24"/>
                <w:lang w:val="lt-LT"/>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916A" w14:textId="77777777" w:rsidR="00E70799" w:rsidRDefault="00E70799">
            <w:pPr>
              <w:pStyle w:val="prastasis1"/>
              <w:spacing w:after="0" w:line="276" w:lineRule="auto"/>
              <w:jc w:val="center"/>
              <w:rPr>
                <w:rFonts w:ascii="Times New Roman" w:hAnsi="Times New Roman"/>
                <w:sz w:val="24"/>
                <w:lang w:val="lt-LT"/>
              </w:rPr>
            </w:pPr>
          </w:p>
        </w:tc>
      </w:tr>
      <w:tr w:rsidR="00E70799" w14:paraId="3470E37B" w14:textId="77777777" w:rsidTr="006D03A7">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3D813"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4.</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24AC"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Sprendimų priėmimas jaučiant didelį spaudimą iš aplinkos</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CB72B" w14:textId="77777777" w:rsidR="00E70799" w:rsidRDefault="006D03A7">
            <w:pPr>
              <w:pStyle w:val="prastasis1"/>
              <w:spacing w:after="0" w:line="276" w:lineRule="auto"/>
              <w:jc w:val="center"/>
              <w:rPr>
                <w:rFonts w:ascii="Times New Roman" w:hAnsi="Times New Roman"/>
                <w:sz w:val="24"/>
                <w:lang w:val="lt-LT"/>
              </w:rPr>
            </w:pPr>
            <w:r>
              <w:rPr>
                <w:rFonts w:ascii="Times New Roman" w:hAnsi="Times New Roman"/>
                <w:sz w:val="24"/>
                <w:lang w:val="lt-LT"/>
              </w:rPr>
              <w:t>0,5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0E9" w14:textId="77777777" w:rsidR="00E70799" w:rsidRDefault="006D03A7">
            <w:pPr>
              <w:pStyle w:val="prastasis1"/>
              <w:spacing w:after="0" w:line="276" w:lineRule="auto"/>
              <w:jc w:val="center"/>
              <w:rPr>
                <w:rFonts w:ascii="Times New Roman" w:hAnsi="Times New Roman"/>
                <w:sz w:val="24"/>
                <w:lang w:val="lt-LT"/>
              </w:rPr>
            </w:pPr>
            <w:r>
              <w:rPr>
                <w:rFonts w:ascii="Times New Roman" w:hAnsi="Times New Roman"/>
                <w:sz w:val="24"/>
                <w:lang w:val="lt-LT"/>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020E4" w14:textId="77777777" w:rsidR="00E70799" w:rsidRDefault="00E70799">
            <w:pPr>
              <w:pStyle w:val="prastasis1"/>
              <w:spacing w:after="0" w:line="276" w:lineRule="auto"/>
              <w:jc w:val="center"/>
              <w:rPr>
                <w:rFonts w:ascii="Times New Roman" w:hAnsi="Times New Roman"/>
                <w:sz w:val="24"/>
                <w:lang w:val="lt-LT"/>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80ED" w14:textId="77777777" w:rsidR="00E70799" w:rsidRDefault="00E70799">
            <w:pPr>
              <w:pStyle w:val="prastasis1"/>
              <w:spacing w:after="0" w:line="276" w:lineRule="auto"/>
              <w:jc w:val="center"/>
              <w:rPr>
                <w:rFonts w:ascii="Times New Roman" w:hAnsi="Times New Roman"/>
                <w:sz w:val="24"/>
                <w:lang w:val="lt-LT"/>
              </w:rPr>
            </w:pPr>
          </w:p>
        </w:tc>
      </w:tr>
      <w:tr w:rsidR="00E70799" w14:paraId="1CD5CE8D" w14:textId="77777777" w:rsidTr="006D03A7">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3C849"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5.</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79A38" w14:textId="77777777" w:rsidR="00E70799" w:rsidRDefault="006D03A7">
            <w:pPr>
              <w:pStyle w:val="prastasis1"/>
              <w:spacing w:after="0" w:line="276" w:lineRule="auto"/>
              <w:rPr>
                <w:rFonts w:ascii="Times New Roman" w:hAnsi="Times New Roman"/>
                <w:sz w:val="24"/>
                <w:lang w:val="lt-LT"/>
              </w:rPr>
            </w:pPr>
            <w:proofErr w:type="spellStart"/>
            <w:r>
              <w:rPr>
                <w:rFonts w:ascii="Times New Roman" w:hAnsi="Times New Roman"/>
                <w:sz w:val="24"/>
                <w:lang w:val="lt-LT"/>
              </w:rPr>
              <w:t>Savigalbos</w:t>
            </w:r>
            <w:proofErr w:type="spellEnd"/>
            <w:r>
              <w:rPr>
                <w:rFonts w:ascii="Times New Roman" w:hAnsi="Times New Roman"/>
                <w:sz w:val="24"/>
                <w:lang w:val="lt-LT"/>
              </w:rPr>
              <w:t xml:space="preserve"> rūšys – veiksmingiausi būdai sau padėti. Pagalba, kai sau padėti nebepavyksta</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404B" w14:textId="77777777" w:rsidR="00E70799" w:rsidRDefault="006D03A7">
            <w:pPr>
              <w:pStyle w:val="prastasis1"/>
              <w:spacing w:after="0" w:line="276" w:lineRule="auto"/>
              <w:jc w:val="center"/>
              <w:rPr>
                <w:rFonts w:ascii="Times New Roman" w:hAnsi="Times New Roman"/>
                <w:sz w:val="24"/>
                <w:lang w:val="lt-LT"/>
              </w:rPr>
            </w:pPr>
            <w:r>
              <w:rPr>
                <w:rFonts w:ascii="Times New Roman" w:hAnsi="Times New Roman"/>
                <w:sz w:val="24"/>
                <w:lang w:val="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35116" w14:textId="77777777" w:rsidR="00E70799" w:rsidRDefault="006D03A7">
            <w:pPr>
              <w:pStyle w:val="prastasis1"/>
              <w:spacing w:after="0" w:line="276" w:lineRule="auto"/>
              <w:jc w:val="center"/>
              <w:rPr>
                <w:rFonts w:ascii="Times New Roman" w:hAnsi="Times New Roman"/>
                <w:sz w:val="24"/>
                <w:lang w:val="lt-LT"/>
              </w:rPr>
            </w:pPr>
            <w:r>
              <w:rPr>
                <w:rFonts w:ascii="Times New Roman" w:hAnsi="Times New Roman"/>
                <w:sz w:val="24"/>
                <w:lang w:val="lt-LT"/>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AC304" w14:textId="77777777" w:rsidR="00E70799" w:rsidRDefault="006D03A7">
            <w:pPr>
              <w:pStyle w:val="prastasis1"/>
              <w:spacing w:after="0" w:line="276" w:lineRule="auto"/>
              <w:jc w:val="center"/>
              <w:rPr>
                <w:rFonts w:ascii="Times New Roman" w:hAnsi="Times New Roman"/>
                <w:sz w:val="24"/>
                <w:lang w:val="lt-LT"/>
              </w:rPr>
            </w:pPr>
            <w:r>
              <w:rPr>
                <w:rFonts w:ascii="Times New Roman" w:hAnsi="Times New Roman"/>
                <w:sz w:val="24"/>
                <w:lang w:val="lt-LT"/>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140A" w14:textId="77777777" w:rsidR="00E70799" w:rsidRDefault="00E70799">
            <w:pPr>
              <w:pStyle w:val="prastasis1"/>
              <w:spacing w:after="0" w:line="276" w:lineRule="auto"/>
              <w:jc w:val="center"/>
              <w:rPr>
                <w:rFonts w:ascii="Times New Roman" w:hAnsi="Times New Roman"/>
                <w:sz w:val="24"/>
                <w:lang w:val="lt-LT"/>
              </w:rPr>
            </w:pPr>
          </w:p>
        </w:tc>
      </w:tr>
      <w:tr w:rsidR="00E70799" w14:paraId="43D3606C" w14:textId="77777777" w:rsidTr="006D03A7">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C812"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6.</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53401" w14:textId="77777777" w:rsidR="00E70799" w:rsidRDefault="006D03A7">
            <w:pPr>
              <w:pStyle w:val="prastasis1"/>
              <w:spacing w:after="0" w:line="276" w:lineRule="auto"/>
              <w:rPr>
                <w:rFonts w:ascii="Times New Roman" w:hAnsi="Times New Roman"/>
                <w:sz w:val="24"/>
                <w:lang w:val="lt-LT"/>
              </w:rPr>
            </w:pPr>
            <w:proofErr w:type="spellStart"/>
            <w:r>
              <w:rPr>
                <w:rFonts w:ascii="Times New Roman" w:hAnsi="Times New Roman"/>
                <w:sz w:val="24"/>
                <w:lang w:val="lt-LT"/>
              </w:rPr>
              <w:t>Simuliacinės</w:t>
            </w:r>
            <w:proofErr w:type="spellEnd"/>
            <w:r>
              <w:rPr>
                <w:rFonts w:ascii="Times New Roman" w:hAnsi="Times New Roman"/>
                <w:sz w:val="24"/>
                <w:lang w:val="lt-LT"/>
              </w:rPr>
              <w:t xml:space="preserve"> situacijos siekiant sėkmingai spręsti konfliktines situacijas</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DF8F" w14:textId="77777777" w:rsidR="00E70799" w:rsidRDefault="00E70799">
            <w:pPr>
              <w:pStyle w:val="prastasis1"/>
              <w:spacing w:after="0" w:line="276" w:lineRule="auto"/>
              <w:jc w:val="center"/>
              <w:rPr>
                <w:rFonts w:ascii="Times New Roman" w:hAnsi="Times New Roman"/>
                <w:sz w:val="24"/>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53894" w14:textId="77777777" w:rsidR="00E70799" w:rsidRDefault="00E70799">
            <w:pPr>
              <w:pStyle w:val="prastasis1"/>
              <w:spacing w:after="0" w:line="276" w:lineRule="auto"/>
              <w:jc w:val="center"/>
              <w:rPr>
                <w:rFonts w:ascii="Times New Roman" w:hAnsi="Times New Roman"/>
                <w:sz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787A" w14:textId="77777777" w:rsidR="00E70799" w:rsidRDefault="006D03A7">
            <w:pPr>
              <w:pStyle w:val="prastasis1"/>
              <w:spacing w:after="0" w:line="276" w:lineRule="auto"/>
              <w:jc w:val="center"/>
              <w:rPr>
                <w:rFonts w:ascii="Times New Roman" w:hAnsi="Times New Roman"/>
                <w:sz w:val="24"/>
                <w:lang w:val="lt-LT"/>
              </w:rPr>
            </w:pPr>
            <w:r>
              <w:rPr>
                <w:rFonts w:ascii="Times New Roman" w:hAnsi="Times New Roman"/>
                <w:sz w:val="24"/>
                <w:lang w:val="lt-LT"/>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2E40B" w14:textId="77777777" w:rsidR="00E70799" w:rsidRDefault="00E70799">
            <w:pPr>
              <w:pStyle w:val="prastasis1"/>
              <w:spacing w:after="0" w:line="276" w:lineRule="auto"/>
              <w:jc w:val="center"/>
              <w:rPr>
                <w:rFonts w:ascii="Times New Roman" w:hAnsi="Times New Roman"/>
                <w:sz w:val="24"/>
                <w:lang w:val="lt-LT"/>
              </w:rPr>
            </w:pPr>
          </w:p>
        </w:tc>
      </w:tr>
      <w:tr w:rsidR="00E70799" w14:paraId="146E930B" w14:textId="77777777" w:rsidTr="006D03A7">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6F4B1" w14:textId="77777777" w:rsidR="00E70799" w:rsidRDefault="006D03A7">
            <w:pPr>
              <w:pStyle w:val="prastasis1"/>
              <w:spacing w:after="0" w:line="276" w:lineRule="auto"/>
              <w:rPr>
                <w:rFonts w:ascii="Times New Roman" w:hAnsi="Times New Roman"/>
                <w:sz w:val="24"/>
                <w:lang w:val="en-GB"/>
              </w:rPr>
            </w:pPr>
            <w:r>
              <w:rPr>
                <w:rFonts w:ascii="Times New Roman" w:hAnsi="Times New Roman"/>
                <w:sz w:val="24"/>
                <w:lang w:val="it-IT"/>
              </w:rPr>
              <w:t>7.</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5DB88" w14:textId="77777777" w:rsidR="00E70799" w:rsidRDefault="006D03A7">
            <w:pPr>
              <w:pStyle w:val="prastasis1"/>
              <w:spacing w:after="0" w:line="276" w:lineRule="auto"/>
              <w:rPr>
                <w:rFonts w:ascii="Times New Roman" w:hAnsi="Times New Roman"/>
                <w:sz w:val="24"/>
                <w:lang w:val="lt-LT"/>
              </w:rPr>
            </w:pPr>
            <w:proofErr w:type="spellStart"/>
            <w:r>
              <w:rPr>
                <w:rFonts w:ascii="Times New Roman" w:hAnsi="Times New Roman"/>
                <w:sz w:val="24"/>
                <w:lang w:val="lt-LT"/>
              </w:rPr>
              <w:t>Simuliacinės</w:t>
            </w:r>
            <w:proofErr w:type="spellEnd"/>
            <w:r>
              <w:rPr>
                <w:rFonts w:ascii="Times New Roman" w:hAnsi="Times New Roman"/>
                <w:sz w:val="24"/>
                <w:lang w:val="lt-LT"/>
              </w:rPr>
              <w:t xml:space="preserve"> situacijos siekiant suteikti pirmąją emocinę pagalbą nukentėjusiesiems</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3B0D9" w14:textId="77777777" w:rsidR="00E70799" w:rsidRDefault="00E70799">
            <w:pPr>
              <w:pStyle w:val="prastasis1"/>
              <w:spacing w:after="0" w:line="276" w:lineRule="auto"/>
              <w:jc w:val="center"/>
              <w:rPr>
                <w:rFonts w:ascii="Times New Roman" w:hAnsi="Times New Roman"/>
                <w:sz w:val="24"/>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3066" w14:textId="77777777" w:rsidR="00E70799" w:rsidRDefault="00E70799">
            <w:pPr>
              <w:pStyle w:val="prastasis1"/>
              <w:spacing w:after="0" w:line="276" w:lineRule="auto"/>
              <w:jc w:val="center"/>
              <w:rPr>
                <w:rFonts w:ascii="Times New Roman" w:hAnsi="Times New Roman"/>
                <w:sz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268" w14:textId="77777777" w:rsidR="00E70799" w:rsidRDefault="006D03A7">
            <w:pPr>
              <w:pStyle w:val="prastasis1"/>
              <w:spacing w:after="0" w:line="276" w:lineRule="auto"/>
              <w:jc w:val="center"/>
              <w:rPr>
                <w:rFonts w:ascii="Times New Roman" w:hAnsi="Times New Roman"/>
                <w:sz w:val="24"/>
                <w:lang w:val="lt-LT"/>
              </w:rPr>
            </w:pPr>
            <w:r>
              <w:rPr>
                <w:rFonts w:ascii="Times New Roman" w:hAnsi="Times New Roman"/>
                <w:sz w:val="24"/>
                <w:lang w:val="lt-LT"/>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3217" w14:textId="77777777" w:rsidR="00E70799" w:rsidRDefault="00E70799">
            <w:pPr>
              <w:pStyle w:val="prastasis1"/>
              <w:spacing w:after="0" w:line="276" w:lineRule="auto"/>
              <w:jc w:val="center"/>
              <w:rPr>
                <w:rFonts w:ascii="Times New Roman" w:hAnsi="Times New Roman"/>
                <w:sz w:val="24"/>
                <w:lang w:val="lt-LT"/>
              </w:rPr>
            </w:pPr>
          </w:p>
        </w:tc>
      </w:tr>
      <w:tr w:rsidR="00E70799" w14:paraId="39B338E4" w14:textId="77777777" w:rsidTr="006D03A7">
        <w:tc>
          <w:tcPr>
            <w:tcW w:w="5098" w:type="dxa"/>
            <w:gridSpan w:val="2"/>
            <w:tcBorders>
              <w:top w:val="single" w:sz="4" w:space="0" w:color="000000"/>
              <w:right w:val="single" w:sz="4" w:space="0" w:color="000000"/>
            </w:tcBorders>
            <w:shd w:val="clear" w:color="auto" w:fill="auto"/>
            <w:tcMar>
              <w:top w:w="0" w:type="dxa"/>
              <w:left w:w="108" w:type="dxa"/>
              <w:bottom w:w="0" w:type="dxa"/>
              <w:right w:w="108" w:type="dxa"/>
            </w:tcMar>
          </w:tcPr>
          <w:p w14:paraId="710BDC0B" w14:textId="77777777" w:rsidR="00E70799" w:rsidRDefault="006D03A7" w:rsidP="005B68E2">
            <w:pPr>
              <w:pStyle w:val="prastasis1"/>
              <w:spacing w:after="0" w:line="276" w:lineRule="auto"/>
              <w:rPr>
                <w:rFonts w:ascii="Times New Roman" w:hAnsi="Times New Roman"/>
                <w:sz w:val="24"/>
                <w:lang w:val="lt-LT"/>
              </w:rPr>
            </w:pPr>
            <w:r>
              <w:rPr>
                <w:rFonts w:ascii="Times New Roman" w:hAnsi="Times New Roman"/>
                <w:sz w:val="24"/>
                <w:lang w:val="lt-LT"/>
              </w:rPr>
              <w:t xml:space="preserve">                                                                  Iš viso:</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58409" w14:textId="77777777" w:rsidR="00E70799" w:rsidRDefault="006D03A7">
            <w:pPr>
              <w:pStyle w:val="prastasis1"/>
              <w:spacing w:after="0" w:line="276" w:lineRule="auto"/>
              <w:jc w:val="center"/>
              <w:rPr>
                <w:rFonts w:ascii="Times New Roman" w:hAnsi="Times New Roman"/>
                <w:b/>
                <w:sz w:val="24"/>
                <w:lang w:val="lt-LT"/>
              </w:rPr>
            </w:pPr>
            <w:r>
              <w:rPr>
                <w:rFonts w:ascii="Times New Roman" w:hAnsi="Times New Roman"/>
                <w:b/>
                <w:sz w:val="24"/>
                <w:lang w:val="lt-L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38CB" w14:textId="77777777" w:rsidR="00E70799" w:rsidRDefault="006D03A7">
            <w:pPr>
              <w:pStyle w:val="prastasis1"/>
              <w:spacing w:after="0" w:line="276" w:lineRule="auto"/>
              <w:jc w:val="center"/>
              <w:rPr>
                <w:rFonts w:ascii="Times New Roman" w:hAnsi="Times New Roman"/>
                <w:b/>
                <w:sz w:val="24"/>
                <w:lang w:val="lt-LT"/>
              </w:rPr>
            </w:pPr>
            <w:r>
              <w:rPr>
                <w:rFonts w:ascii="Times New Roman" w:hAnsi="Times New Roman"/>
                <w:b/>
                <w:sz w:val="24"/>
                <w:lang w:val="lt-LT"/>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A9066" w14:textId="77777777" w:rsidR="00E70799" w:rsidRDefault="006D03A7">
            <w:pPr>
              <w:pStyle w:val="prastasis1"/>
              <w:spacing w:after="0" w:line="276" w:lineRule="auto"/>
              <w:jc w:val="center"/>
              <w:rPr>
                <w:rFonts w:ascii="Times New Roman" w:hAnsi="Times New Roman"/>
                <w:b/>
                <w:sz w:val="24"/>
                <w:lang w:val="lt-LT"/>
              </w:rPr>
            </w:pPr>
            <w:r>
              <w:rPr>
                <w:rFonts w:ascii="Times New Roman" w:hAnsi="Times New Roman"/>
                <w:b/>
                <w:sz w:val="24"/>
                <w:lang w:val="lt-LT"/>
              </w:rPr>
              <w:t>5</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26BED" w14:textId="77777777" w:rsidR="00E70799" w:rsidRDefault="006D03A7">
            <w:pPr>
              <w:pStyle w:val="prastasis1"/>
              <w:spacing w:after="0" w:line="276" w:lineRule="auto"/>
              <w:jc w:val="center"/>
              <w:rPr>
                <w:rFonts w:ascii="Times New Roman" w:hAnsi="Times New Roman"/>
                <w:b/>
                <w:sz w:val="24"/>
                <w:lang w:val="en-GB"/>
              </w:rPr>
            </w:pPr>
            <w:r>
              <w:rPr>
                <w:rFonts w:ascii="Times New Roman" w:hAnsi="Times New Roman"/>
                <w:b/>
                <w:sz w:val="24"/>
                <w:lang w:val="en-GB"/>
              </w:rPr>
              <w:t>14</w:t>
            </w:r>
          </w:p>
        </w:tc>
      </w:tr>
    </w:tbl>
    <w:p w14:paraId="2B9A5BD8" w14:textId="77777777" w:rsidR="00E70799" w:rsidRDefault="00E70799">
      <w:pPr>
        <w:pStyle w:val="prastasis1"/>
        <w:spacing w:after="0" w:line="276" w:lineRule="auto"/>
        <w:rPr>
          <w:rFonts w:ascii="Times New Roman" w:hAnsi="Times New Roman"/>
          <w:b/>
          <w:sz w:val="24"/>
          <w:lang w:val="lt-LT"/>
        </w:rPr>
      </w:pPr>
    </w:p>
    <w:p w14:paraId="5BC23F37" w14:textId="77777777" w:rsidR="00E70799" w:rsidRDefault="006D03A7">
      <w:pPr>
        <w:pStyle w:val="prastasis1"/>
        <w:numPr>
          <w:ilvl w:val="0"/>
          <w:numId w:val="1"/>
        </w:numPr>
        <w:spacing w:after="0" w:line="276" w:lineRule="auto"/>
        <w:rPr>
          <w:rFonts w:ascii="Times New Roman" w:hAnsi="Times New Roman"/>
          <w:b/>
          <w:sz w:val="24"/>
          <w:lang w:val="lt-LT"/>
        </w:rPr>
      </w:pPr>
      <w:r>
        <w:rPr>
          <w:rFonts w:ascii="Times New Roman" w:hAnsi="Times New Roman"/>
          <w:b/>
          <w:sz w:val="24"/>
          <w:lang w:val="lt-LT"/>
        </w:rPr>
        <w:t>Reikalavimai mokymui skirtiems metodiniams ir materialiniams ištekliams</w:t>
      </w:r>
    </w:p>
    <w:tbl>
      <w:tblPr>
        <w:tblW w:w="9918" w:type="dxa"/>
        <w:tblCellMar>
          <w:left w:w="10" w:type="dxa"/>
          <w:right w:w="10" w:type="dxa"/>
        </w:tblCellMar>
        <w:tblLook w:val="04A0" w:firstRow="1" w:lastRow="0" w:firstColumn="1" w:lastColumn="0" w:noHBand="0" w:noVBand="1"/>
      </w:tblPr>
      <w:tblGrid>
        <w:gridCol w:w="9918"/>
      </w:tblGrid>
      <w:tr w:rsidR="00E70799" w:rsidRPr="003C24C8" w14:paraId="62267357" w14:textId="77777777" w:rsidTr="006D03A7">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00157" w14:textId="77777777" w:rsidR="00E70799" w:rsidRDefault="006D03A7">
            <w:pPr>
              <w:pStyle w:val="prastasis1"/>
              <w:spacing w:after="0" w:line="276" w:lineRule="auto"/>
              <w:rPr>
                <w:rFonts w:ascii="Times New Roman" w:hAnsi="Times New Roman"/>
                <w:i/>
                <w:sz w:val="24"/>
                <w:lang w:val="lt-LT"/>
              </w:rPr>
            </w:pPr>
            <w:r>
              <w:rPr>
                <w:rFonts w:ascii="Times New Roman" w:hAnsi="Times New Roman"/>
                <w:i/>
                <w:sz w:val="24"/>
                <w:lang w:val="lt-LT"/>
              </w:rPr>
              <w:t>Mokymo(</w:t>
            </w:r>
            <w:proofErr w:type="spellStart"/>
            <w:r>
              <w:rPr>
                <w:rFonts w:ascii="Times New Roman" w:hAnsi="Times New Roman"/>
                <w:i/>
                <w:sz w:val="24"/>
                <w:lang w:val="lt-LT"/>
              </w:rPr>
              <w:t>si</w:t>
            </w:r>
            <w:proofErr w:type="spellEnd"/>
            <w:r>
              <w:rPr>
                <w:rFonts w:ascii="Times New Roman" w:hAnsi="Times New Roman"/>
                <w:i/>
                <w:sz w:val="24"/>
                <w:lang w:val="lt-LT"/>
              </w:rPr>
              <w:t>) medžiaga:</w:t>
            </w:r>
          </w:p>
          <w:p w14:paraId="094030B7" w14:textId="77777777" w:rsidR="00E70799" w:rsidRDefault="006D03A7" w:rsidP="006D03A7">
            <w:pPr>
              <w:pStyle w:val="prastasis1"/>
              <w:spacing w:after="0" w:line="276" w:lineRule="auto"/>
              <w:ind w:left="360"/>
              <w:rPr>
                <w:rFonts w:ascii="Times New Roman" w:hAnsi="Times New Roman"/>
                <w:sz w:val="24"/>
                <w:lang w:val="lt-LT"/>
              </w:rPr>
            </w:pPr>
            <w:r>
              <w:rPr>
                <w:rFonts w:ascii="Times New Roman" w:hAnsi="Times New Roman"/>
                <w:sz w:val="24"/>
                <w:lang w:val="lt-LT"/>
              </w:rPr>
              <w:t>4.1. Vadovėliai</w:t>
            </w:r>
          </w:p>
          <w:p w14:paraId="7E99823E" w14:textId="77777777" w:rsidR="00E70799" w:rsidRDefault="006D03A7" w:rsidP="006D03A7">
            <w:pPr>
              <w:pStyle w:val="prastasis1"/>
              <w:spacing w:after="0" w:line="276" w:lineRule="auto"/>
              <w:ind w:left="360"/>
              <w:rPr>
                <w:rFonts w:ascii="Times New Roman" w:hAnsi="Times New Roman"/>
                <w:sz w:val="24"/>
                <w:lang w:val="lt-LT"/>
              </w:rPr>
            </w:pPr>
            <w:r>
              <w:rPr>
                <w:rFonts w:ascii="Times New Roman" w:hAnsi="Times New Roman"/>
                <w:sz w:val="24"/>
                <w:lang w:val="lt-LT"/>
              </w:rPr>
              <w:t xml:space="preserve">4.2. Mokomoji medžiaga Ugniagesių gelbėtojų mokyklos virtualioje mokymosi aplinkoje (toliau – </w:t>
            </w:r>
            <w:proofErr w:type="spellStart"/>
            <w:r>
              <w:rPr>
                <w:rFonts w:ascii="Times New Roman" w:hAnsi="Times New Roman"/>
                <w:sz w:val="24"/>
                <w:lang w:val="lt-LT"/>
              </w:rPr>
              <w:t>Moodle</w:t>
            </w:r>
            <w:proofErr w:type="spellEnd"/>
            <w:r>
              <w:rPr>
                <w:rFonts w:ascii="Times New Roman" w:hAnsi="Times New Roman"/>
                <w:sz w:val="24"/>
                <w:lang w:val="lt-LT"/>
              </w:rPr>
              <w:t xml:space="preserve">) </w:t>
            </w:r>
          </w:p>
        </w:tc>
      </w:tr>
    </w:tbl>
    <w:p w14:paraId="7823C351" w14:textId="77777777" w:rsidR="00E70799" w:rsidRDefault="00E70799">
      <w:pPr>
        <w:pStyle w:val="prastasis1"/>
        <w:spacing w:after="0" w:line="276" w:lineRule="auto"/>
        <w:rPr>
          <w:rFonts w:ascii="Times New Roman" w:hAnsi="Times New Roman"/>
          <w:b/>
          <w:sz w:val="24"/>
          <w:lang w:val="lt-LT"/>
        </w:rPr>
      </w:pPr>
    </w:p>
    <w:p w14:paraId="0F08FE27" w14:textId="77777777" w:rsidR="00E70799" w:rsidRDefault="006D03A7">
      <w:pPr>
        <w:pStyle w:val="prastasis1"/>
        <w:numPr>
          <w:ilvl w:val="0"/>
          <w:numId w:val="1"/>
        </w:numPr>
        <w:spacing w:after="0" w:line="276" w:lineRule="auto"/>
        <w:rPr>
          <w:rFonts w:ascii="Times New Roman" w:hAnsi="Times New Roman"/>
          <w:b/>
          <w:sz w:val="24"/>
          <w:lang w:val="lt-LT"/>
        </w:rPr>
      </w:pPr>
      <w:r>
        <w:rPr>
          <w:rFonts w:ascii="Times New Roman" w:hAnsi="Times New Roman"/>
          <w:b/>
          <w:sz w:val="24"/>
          <w:lang w:val="lt-LT"/>
        </w:rPr>
        <w:t>Reikalavimai teorinio ir praktinio mokymo vietai</w:t>
      </w:r>
    </w:p>
    <w:tbl>
      <w:tblPr>
        <w:tblW w:w="9350" w:type="dxa"/>
        <w:tblCellMar>
          <w:left w:w="10" w:type="dxa"/>
          <w:right w:w="10" w:type="dxa"/>
        </w:tblCellMar>
        <w:tblLook w:val="04A0" w:firstRow="1" w:lastRow="0" w:firstColumn="1" w:lastColumn="0" w:noHBand="0" w:noVBand="1"/>
      </w:tblPr>
      <w:tblGrid>
        <w:gridCol w:w="9350"/>
      </w:tblGrid>
      <w:tr w:rsidR="00E70799" w:rsidRPr="003C24C8" w14:paraId="26FC62E3"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DE3B"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lastRenderedPageBreak/>
              <w:t>Klasė ar kita mokymui(</w:t>
            </w:r>
            <w:proofErr w:type="spellStart"/>
            <w:r>
              <w:rPr>
                <w:rFonts w:ascii="Times New Roman" w:hAnsi="Times New Roman"/>
                <w:sz w:val="24"/>
                <w:lang w:val="lt-LT"/>
              </w:rPr>
              <w:t>si</w:t>
            </w:r>
            <w:proofErr w:type="spellEnd"/>
            <w:r>
              <w:rPr>
                <w:rFonts w:ascii="Times New Roman" w:hAnsi="Times New Roman"/>
                <w:sz w:val="24"/>
                <w:lang w:val="lt-LT"/>
              </w:rPr>
              <w:t>) pritaikyta patalpa su techninėmis priemonėmis (kompiuteriu, daugialype terpe arba išmaniąja lenta) mokymo(</w:t>
            </w:r>
            <w:proofErr w:type="spellStart"/>
            <w:r>
              <w:rPr>
                <w:rFonts w:ascii="Times New Roman" w:hAnsi="Times New Roman"/>
                <w:sz w:val="24"/>
                <w:lang w:val="lt-LT"/>
              </w:rPr>
              <w:t>si</w:t>
            </w:r>
            <w:proofErr w:type="spellEnd"/>
            <w:r>
              <w:rPr>
                <w:rFonts w:ascii="Times New Roman" w:hAnsi="Times New Roman"/>
                <w:sz w:val="24"/>
                <w:lang w:val="lt-LT"/>
              </w:rPr>
              <w:t>) medžiagai pateikti</w:t>
            </w:r>
          </w:p>
        </w:tc>
      </w:tr>
    </w:tbl>
    <w:p w14:paraId="3B6A760E" w14:textId="77777777" w:rsidR="00E70799" w:rsidRDefault="00E70799">
      <w:pPr>
        <w:pStyle w:val="prastasis1"/>
        <w:spacing w:after="0" w:line="276" w:lineRule="auto"/>
        <w:rPr>
          <w:rFonts w:ascii="Times New Roman" w:hAnsi="Times New Roman"/>
          <w:b/>
          <w:sz w:val="24"/>
          <w:lang w:val="lt-LT"/>
        </w:rPr>
      </w:pPr>
    </w:p>
    <w:p w14:paraId="7E3FDDE2" w14:textId="77777777" w:rsidR="00E70799" w:rsidRDefault="006D03A7">
      <w:pPr>
        <w:pStyle w:val="prastasis1"/>
        <w:numPr>
          <w:ilvl w:val="0"/>
          <w:numId w:val="1"/>
        </w:numPr>
        <w:spacing w:after="0" w:line="276" w:lineRule="auto"/>
        <w:rPr>
          <w:rFonts w:ascii="Times New Roman" w:hAnsi="Times New Roman"/>
          <w:b/>
          <w:sz w:val="24"/>
          <w:lang w:val="lt-LT"/>
        </w:rPr>
      </w:pPr>
      <w:r>
        <w:rPr>
          <w:rFonts w:ascii="Times New Roman" w:hAnsi="Times New Roman"/>
          <w:b/>
          <w:sz w:val="24"/>
          <w:lang w:val="lt-LT"/>
        </w:rPr>
        <w:t>Reikalavimai mokytojams (išsilavinimas, profesinė kvalifikacija, darbo patirtis)</w:t>
      </w:r>
    </w:p>
    <w:tbl>
      <w:tblPr>
        <w:tblW w:w="9350" w:type="dxa"/>
        <w:tblCellMar>
          <w:left w:w="10" w:type="dxa"/>
          <w:right w:w="10" w:type="dxa"/>
        </w:tblCellMar>
        <w:tblLook w:val="04A0" w:firstRow="1" w:lastRow="0" w:firstColumn="1" w:lastColumn="0" w:noHBand="0" w:noVBand="1"/>
      </w:tblPr>
      <w:tblGrid>
        <w:gridCol w:w="9350"/>
      </w:tblGrid>
      <w:tr w:rsidR="00E70799" w:rsidRPr="003C24C8" w14:paraId="1A971F1E"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02F65" w14:textId="77777777" w:rsidR="00E70799" w:rsidRDefault="006D03A7">
            <w:pPr>
              <w:pStyle w:val="prastasis1"/>
              <w:spacing w:after="0" w:line="276" w:lineRule="auto"/>
              <w:rPr>
                <w:rFonts w:ascii="Times New Roman" w:hAnsi="Times New Roman"/>
                <w:sz w:val="24"/>
                <w:lang w:val="lt-LT"/>
              </w:rPr>
            </w:pPr>
            <w:r>
              <w:rPr>
                <w:rFonts w:ascii="Times New Roman" w:hAnsi="Times New Roman"/>
                <w:sz w:val="24"/>
                <w:lang w:val="lt-LT"/>
              </w:rPr>
              <w:t>Mokymą vykdantys specialistai privalo turėti aukštąjį universitetinį socialinių mokslų studijų srities psichologijos išsilavinimą (magistro laipsnį)</w:t>
            </w:r>
          </w:p>
        </w:tc>
      </w:tr>
    </w:tbl>
    <w:p w14:paraId="32918B41" w14:textId="77777777" w:rsidR="00E70799" w:rsidRDefault="00E70799">
      <w:pPr>
        <w:pStyle w:val="prastasis1"/>
        <w:spacing w:after="0" w:line="276" w:lineRule="auto"/>
        <w:rPr>
          <w:rFonts w:ascii="Times New Roman" w:hAnsi="Times New Roman"/>
          <w:sz w:val="24"/>
          <w:lang w:val="lt-LT"/>
        </w:rPr>
      </w:pPr>
    </w:p>
    <w:p w14:paraId="14980FC9" w14:textId="77777777" w:rsidR="00E70799" w:rsidRDefault="006D03A7">
      <w:pPr>
        <w:pStyle w:val="prastasis1"/>
        <w:numPr>
          <w:ilvl w:val="0"/>
          <w:numId w:val="1"/>
        </w:numPr>
        <w:spacing w:after="0" w:line="276" w:lineRule="auto"/>
        <w:rPr>
          <w:rFonts w:ascii="Times New Roman" w:hAnsi="Times New Roman"/>
          <w:b/>
          <w:sz w:val="24"/>
          <w:lang w:val="lt-LT"/>
        </w:rPr>
      </w:pPr>
      <w:r>
        <w:rPr>
          <w:rFonts w:ascii="Times New Roman" w:hAnsi="Times New Roman"/>
          <w:b/>
          <w:sz w:val="24"/>
          <w:lang w:val="lt-LT"/>
        </w:rPr>
        <w:t>Reikalavimai kursų dalyviams</w:t>
      </w:r>
    </w:p>
    <w:tbl>
      <w:tblPr>
        <w:tblW w:w="9350" w:type="dxa"/>
        <w:tblCellMar>
          <w:left w:w="10" w:type="dxa"/>
          <w:right w:w="10" w:type="dxa"/>
        </w:tblCellMar>
        <w:tblLook w:val="04A0" w:firstRow="1" w:lastRow="0" w:firstColumn="1" w:lastColumn="0" w:noHBand="0" w:noVBand="1"/>
      </w:tblPr>
      <w:tblGrid>
        <w:gridCol w:w="9350"/>
      </w:tblGrid>
      <w:tr w:rsidR="00E70799" w:rsidRPr="003C24C8" w14:paraId="77E301AE"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5D53" w14:textId="77777777" w:rsidR="00E70799" w:rsidRDefault="006D03A7">
            <w:pPr>
              <w:pStyle w:val="prastasis1"/>
              <w:spacing w:after="0" w:line="276" w:lineRule="auto"/>
              <w:rPr>
                <w:lang w:val="lt-LT"/>
              </w:rPr>
            </w:pPr>
            <w:r>
              <w:rPr>
                <w:rStyle w:val="Numatytasispastraiposriftas1"/>
                <w:rFonts w:ascii="Times New Roman" w:hAnsi="Times New Roman"/>
                <w:sz w:val="24"/>
                <w:lang w:val="lt-LT"/>
              </w:rPr>
              <w:t>Grupės dydis – nuo 6 iki 14 dalyvių</w:t>
            </w:r>
          </w:p>
        </w:tc>
      </w:tr>
    </w:tbl>
    <w:p w14:paraId="5AC469D1" w14:textId="77777777" w:rsidR="00E70799" w:rsidRDefault="00E70799">
      <w:pPr>
        <w:pStyle w:val="prastasis1"/>
        <w:spacing w:after="0" w:line="276" w:lineRule="auto"/>
        <w:rPr>
          <w:rFonts w:ascii="Times New Roman" w:hAnsi="Times New Roman"/>
          <w:b/>
          <w:sz w:val="24"/>
          <w:lang w:val="lt-LT"/>
        </w:rPr>
      </w:pPr>
    </w:p>
    <w:p w14:paraId="3C1C6FA3" w14:textId="77777777" w:rsidR="00E70799" w:rsidRDefault="006D03A7">
      <w:pPr>
        <w:pStyle w:val="prastasis1"/>
        <w:numPr>
          <w:ilvl w:val="0"/>
          <w:numId w:val="1"/>
        </w:numPr>
        <w:spacing w:after="0" w:line="276" w:lineRule="auto"/>
        <w:rPr>
          <w:rFonts w:ascii="Times New Roman" w:hAnsi="Times New Roman"/>
          <w:b/>
          <w:sz w:val="24"/>
          <w:lang w:val="lt-LT"/>
        </w:rPr>
      </w:pPr>
      <w:r>
        <w:rPr>
          <w:rFonts w:ascii="Times New Roman" w:hAnsi="Times New Roman"/>
          <w:b/>
          <w:sz w:val="24"/>
          <w:lang w:val="lt-LT"/>
        </w:rPr>
        <w:t>Mokymo baigimo įforminimas</w:t>
      </w:r>
    </w:p>
    <w:tbl>
      <w:tblPr>
        <w:tblW w:w="9350" w:type="dxa"/>
        <w:tblCellMar>
          <w:left w:w="10" w:type="dxa"/>
          <w:right w:w="10" w:type="dxa"/>
        </w:tblCellMar>
        <w:tblLook w:val="04A0" w:firstRow="1" w:lastRow="0" w:firstColumn="1" w:lastColumn="0" w:noHBand="0" w:noVBand="1"/>
      </w:tblPr>
      <w:tblGrid>
        <w:gridCol w:w="9350"/>
      </w:tblGrid>
      <w:tr w:rsidR="00E70799" w14:paraId="7F3F15B7"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38B98" w14:textId="77777777" w:rsidR="00E70799" w:rsidRDefault="006D03A7" w:rsidP="003C24C8">
            <w:pPr>
              <w:pStyle w:val="prastasis1"/>
              <w:spacing w:after="0" w:line="276" w:lineRule="auto"/>
              <w:rPr>
                <w:lang w:val="lt-LT"/>
              </w:rPr>
            </w:pPr>
            <w:r>
              <w:rPr>
                <w:rStyle w:val="Numatytasispastraiposriftas1"/>
                <w:rFonts w:ascii="Times New Roman" w:hAnsi="Times New Roman"/>
                <w:sz w:val="24"/>
                <w:lang w:val="lt-LT"/>
              </w:rPr>
              <w:t xml:space="preserve">Klausytojų dalyvavimas mokymuose įforminamas protokolu, kurį, vadovaudamasis mokymų žurnalo duomenimis, parengia ir pasirašo mokymus organizavęs dėstytojas. Pasibaigus mokymams </w:t>
            </w:r>
            <w:r w:rsidR="003C24C8">
              <w:rPr>
                <w:rStyle w:val="Numatytasispastraiposriftas1"/>
                <w:rFonts w:ascii="Times New Roman" w:hAnsi="Times New Roman"/>
                <w:sz w:val="24"/>
                <w:lang w:val="lt-LT"/>
              </w:rPr>
              <w:t>išduodamas</w:t>
            </w:r>
            <w:r>
              <w:rPr>
                <w:rStyle w:val="Numatytasispastraiposriftas1"/>
                <w:rFonts w:ascii="Times New Roman" w:hAnsi="Times New Roman"/>
                <w:sz w:val="24"/>
                <w:lang w:val="lt-LT"/>
              </w:rPr>
              <w:t xml:space="preserve"> kursų baigimo pažymėjimas. </w:t>
            </w:r>
          </w:p>
        </w:tc>
      </w:tr>
    </w:tbl>
    <w:p w14:paraId="323102F8" w14:textId="77777777" w:rsidR="00E70799" w:rsidRDefault="00E70799">
      <w:pPr>
        <w:pStyle w:val="prastasis1"/>
        <w:spacing w:after="0" w:line="276" w:lineRule="auto"/>
        <w:rPr>
          <w:rFonts w:ascii="Times New Roman" w:hAnsi="Times New Roman"/>
          <w:lang w:val="lt-LT"/>
        </w:rPr>
      </w:pPr>
    </w:p>
    <w:p w14:paraId="1D4BB6BE" w14:textId="77777777" w:rsidR="00E70799" w:rsidRDefault="006D03A7">
      <w:pPr>
        <w:pStyle w:val="prastasis1"/>
        <w:spacing w:after="0" w:line="276" w:lineRule="auto"/>
        <w:jc w:val="center"/>
        <w:rPr>
          <w:rFonts w:ascii="Times New Roman" w:hAnsi="Times New Roman"/>
          <w:lang w:val="lt-LT"/>
        </w:rPr>
      </w:pPr>
      <w:r>
        <w:rPr>
          <w:rFonts w:ascii="Times New Roman" w:hAnsi="Times New Roman"/>
          <w:lang w:val="lt-LT"/>
        </w:rPr>
        <w:t>__________________________</w:t>
      </w:r>
    </w:p>
    <w:sectPr w:rsidR="00E70799" w:rsidSect="006D03A7">
      <w:pgSz w:w="12240" w:h="15840"/>
      <w:pgMar w:top="1134" w:right="1440" w:bottom="1135"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825F3"/>
    <w:multiLevelType w:val="multilevel"/>
    <w:tmpl w:val="249825F3"/>
    <w:lvl w:ilvl="0">
      <w:numFmt w:val="bullet"/>
      <w:lvlText w:val="-"/>
      <w:lvlJc w:val="left"/>
      <w:pPr>
        <w:ind w:left="720" w:hanging="360"/>
      </w:pPr>
      <w:rPr>
        <w:rFonts w:ascii="Times New Roman" w:eastAsia="Calibri" w:hAnsi="Times New Roman" w:cs="Times New Roman"/>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C1120"/>
    <w:multiLevelType w:val="multilevel"/>
    <w:tmpl w:val="584C11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E76BE7"/>
    <w:multiLevelType w:val="multilevel"/>
    <w:tmpl w:val="63E76BE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167"/>
    <w:rsid w:val="00291D24"/>
    <w:rsid w:val="002C4889"/>
    <w:rsid w:val="003B1451"/>
    <w:rsid w:val="003C24C8"/>
    <w:rsid w:val="0047042A"/>
    <w:rsid w:val="005B68E2"/>
    <w:rsid w:val="00647B1A"/>
    <w:rsid w:val="00670CC7"/>
    <w:rsid w:val="00670D5F"/>
    <w:rsid w:val="006724DF"/>
    <w:rsid w:val="006D03A7"/>
    <w:rsid w:val="00872348"/>
    <w:rsid w:val="008D1F22"/>
    <w:rsid w:val="008F4DF2"/>
    <w:rsid w:val="0099107C"/>
    <w:rsid w:val="00AA5D83"/>
    <w:rsid w:val="00AE72A7"/>
    <w:rsid w:val="00BF5235"/>
    <w:rsid w:val="00E258DB"/>
    <w:rsid w:val="00E30681"/>
    <w:rsid w:val="00E70167"/>
    <w:rsid w:val="00E70799"/>
    <w:rsid w:val="00ED20D9"/>
    <w:rsid w:val="2982168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6B06"/>
  <w15:docId w15:val="{AAA369ED-A08F-4F3B-A393-9395F7DF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after="160"/>
      <w:textAlignment w:val="baseline"/>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pPr>
    <w:rPr>
      <w:rFonts w:ascii="Segoe UI" w:hAnsi="Segoe UI" w:cs="Segoe UI"/>
      <w:sz w:val="18"/>
      <w:szCs w:val="18"/>
    </w:rPr>
  </w:style>
  <w:style w:type="paragraph" w:styleId="CommentText">
    <w:name w:val="annotation text"/>
    <w:basedOn w:val="Normal"/>
    <w:link w:val="CommentTextChar1"/>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CommentReference">
    <w:name w:val="annotation reference"/>
    <w:basedOn w:val="DefaultParagraphFont"/>
    <w:qFormat/>
    <w:rPr>
      <w:sz w:val="16"/>
      <w:szCs w:val="16"/>
    </w:rPr>
  </w:style>
  <w:style w:type="paragraph" w:customStyle="1" w:styleId="prastasis1">
    <w:name w:val="Įprastasis1"/>
    <w:qFormat/>
    <w:pPr>
      <w:suppressAutoHyphens/>
      <w:autoSpaceDN w:val="0"/>
      <w:spacing w:after="160"/>
      <w:textAlignment w:val="baseline"/>
    </w:pPr>
    <w:rPr>
      <w:sz w:val="22"/>
      <w:szCs w:val="22"/>
      <w:lang w:val="en-US" w:eastAsia="en-US"/>
    </w:rPr>
  </w:style>
  <w:style w:type="character" w:customStyle="1" w:styleId="Numatytasispastraiposriftas1">
    <w:name w:val="Numatytasis pastraipos šriftas1"/>
    <w:qFormat/>
  </w:style>
  <w:style w:type="paragraph" w:customStyle="1" w:styleId="Sraopastraipa1">
    <w:name w:val="Sąrašo pastraipa1"/>
    <w:basedOn w:val="prastasis1"/>
    <w:qFormat/>
    <w:pPr>
      <w:ind w:left="720"/>
    </w:pPr>
  </w:style>
  <w:style w:type="character" w:customStyle="1" w:styleId="Komentaronuoroda1">
    <w:name w:val="Komentaro nuoroda1"/>
    <w:basedOn w:val="Numatytasispastraiposriftas1"/>
    <w:qFormat/>
    <w:rPr>
      <w:sz w:val="16"/>
      <w:szCs w:val="16"/>
    </w:rPr>
  </w:style>
  <w:style w:type="paragraph" w:customStyle="1" w:styleId="Komentarotekstas1">
    <w:name w:val="Komentaro tekstas1"/>
    <w:basedOn w:val="prastasis1"/>
    <w:qFormat/>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qFormat/>
    <w:rPr>
      <w:b/>
      <w:bCs/>
      <w:sz w:val="20"/>
      <w:szCs w:val="20"/>
    </w:rPr>
  </w:style>
  <w:style w:type="paragraph" w:customStyle="1" w:styleId="Debesliotekstas1">
    <w:name w:val="Debesėlio tekstas1"/>
    <w:basedOn w:val="prastasis1"/>
    <w:qFormat/>
    <w:pPr>
      <w:spacing w:after="0"/>
    </w:pPr>
    <w:rPr>
      <w:rFonts w:ascii="Segoe UI" w:hAnsi="Segoe UI" w:cs="Segoe UI"/>
      <w:sz w:val="18"/>
      <w:szCs w:val="18"/>
    </w:rPr>
  </w:style>
  <w:style w:type="character" w:customStyle="1" w:styleId="DebesliotekstasDiagrama">
    <w:name w:val="Debesėlio tekstas Diagrama"/>
    <w:basedOn w:val="Numatytasispastraiposriftas1"/>
    <w:qFormat/>
    <w:rPr>
      <w:rFonts w:ascii="Segoe UI" w:hAnsi="Segoe UI" w:cs="Segoe UI"/>
      <w:sz w:val="18"/>
      <w:szCs w:val="18"/>
    </w:rPr>
  </w:style>
  <w:style w:type="character" w:customStyle="1" w:styleId="BalloonTextChar">
    <w:name w:val="Balloon Text Char"/>
    <w:basedOn w:val="DefaultParagraphFont"/>
    <w:qFormat/>
    <w:rPr>
      <w:rFonts w:ascii="Segoe UI" w:hAnsi="Segoe UI" w:cs="Segoe UI"/>
      <w:sz w:val="18"/>
      <w:szCs w:val="18"/>
    </w:rPr>
  </w:style>
  <w:style w:type="character" w:customStyle="1" w:styleId="CommentTextChar">
    <w:name w:val="Comment Text Char"/>
    <w:basedOn w:val="DefaultParagraphFont"/>
    <w:rPr>
      <w:sz w:val="20"/>
      <w:szCs w:val="20"/>
    </w:rPr>
  </w:style>
  <w:style w:type="character" w:customStyle="1" w:styleId="CommentTextChar1">
    <w:name w:val="Comment Text Char1"/>
    <w:basedOn w:val="DefaultParagraphFont"/>
    <w:link w:val="CommentText"/>
    <w:rPr>
      <w:sz w:val="20"/>
      <w:szCs w:val="20"/>
    </w:rPr>
  </w:style>
  <w:style w:type="character" w:customStyle="1" w:styleId="CommentSubjectChar">
    <w:name w:val="Comment Subject Char"/>
    <w:basedOn w:val="CommentTextChar1"/>
    <w:link w:val="CommentSubject"/>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2748</Words>
  <Characters>1567</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Gustė Ilgūnaitė</dc:creator>
  <cp:lastModifiedBy>Regina Voitkevic</cp:lastModifiedBy>
  <cp:revision>2</cp:revision>
  <dcterms:created xsi:type="dcterms:W3CDTF">2020-12-28T13:04:00Z</dcterms:created>
  <dcterms:modified xsi:type="dcterms:W3CDTF">2020-12-28T13:04:00Z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